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073" w:type="dxa"/>
        <w:tblLook w:val="04A0" w:firstRow="1" w:lastRow="0" w:firstColumn="1" w:lastColumn="0" w:noHBand="0" w:noVBand="1"/>
      </w:tblPr>
      <w:tblGrid>
        <w:gridCol w:w="2005"/>
        <w:gridCol w:w="1982"/>
        <w:gridCol w:w="1955"/>
        <w:gridCol w:w="1981"/>
        <w:gridCol w:w="2201"/>
        <w:gridCol w:w="1993"/>
        <w:gridCol w:w="1956"/>
      </w:tblGrid>
      <w:tr w:rsidR="0054609C" w14:paraId="4B73EE9C" w14:textId="77777777" w:rsidTr="00EE7670">
        <w:trPr>
          <w:trHeight w:val="547"/>
        </w:trPr>
        <w:tc>
          <w:tcPr>
            <w:tcW w:w="2010" w:type="dxa"/>
          </w:tcPr>
          <w:p w14:paraId="2086FDD2" w14:textId="77777777" w:rsidR="0054609C" w:rsidRDefault="0054609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2025/2026</w:t>
            </w:r>
          </w:p>
          <w:p w14:paraId="3D13A7D4" w14:textId="3A416CFE" w:rsidR="00280165" w:rsidRPr="002157D8" w:rsidRDefault="0028016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KS</w:t>
            </w:r>
            <w:r w:rsidR="001360A5">
              <w:rPr>
                <w:rFonts w:ascii="Century Gothic" w:hAnsi="Century Gothic"/>
              </w:rPr>
              <w:t>2</w:t>
            </w:r>
          </w:p>
        </w:tc>
        <w:tc>
          <w:tcPr>
            <w:tcW w:w="2010" w:type="dxa"/>
          </w:tcPr>
          <w:p w14:paraId="21821CB9" w14:textId="77777777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1</w:t>
            </w:r>
          </w:p>
        </w:tc>
        <w:tc>
          <w:tcPr>
            <w:tcW w:w="2011" w:type="dxa"/>
          </w:tcPr>
          <w:p w14:paraId="0F84CEAD" w14:textId="74F9781E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2</w:t>
            </w:r>
          </w:p>
        </w:tc>
        <w:tc>
          <w:tcPr>
            <w:tcW w:w="2010" w:type="dxa"/>
          </w:tcPr>
          <w:p w14:paraId="114B1319" w14:textId="08285D02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3</w:t>
            </w:r>
          </w:p>
        </w:tc>
        <w:tc>
          <w:tcPr>
            <w:tcW w:w="2011" w:type="dxa"/>
          </w:tcPr>
          <w:p w14:paraId="730DA3E7" w14:textId="6D55D7F7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4</w:t>
            </w:r>
          </w:p>
        </w:tc>
        <w:tc>
          <w:tcPr>
            <w:tcW w:w="2010" w:type="dxa"/>
          </w:tcPr>
          <w:p w14:paraId="6314E8EB" w14:textId="3438687F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5</w:t>
            </w:r>
          </w:p>
        </w:tc>
        <w:tc>
          <w:tcPr>
            <w:tcW w:w="2011" w:type="dxa"/>
          </w:tcPr>
          <w:p w14:paraId="2669FF4D" w14:textId="7C6C5564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6</w:t>
            </w:r>
          </w:p>
        </w:tc>
      </w:tr>
      <w:tr w:rsidR="00503AD3" w14:paraId="0C6ACEFE" w14:textId="77777777" w:rsidTr="00503AD3">
        <w:trPr>
          <w:trHeight w:val="516"/>
        </w:trPr>
        <w:tc>
          <w:tcPr>
            <w:tcW w:w="2010" w:type="dxa"/>
            <w:shd w:val="clear" w:color="auto" w:fill="CCCCFF"/>
          </w:tcPr>
          <w:p w14:paraId="0547F74E" w14:textId="13A97C52" w:rsidR="00503AD3" w:rsidRPr="00503AD3" w:rsidRDefault="00503AD3">
            <w:pPr>
              <w:rPr>
                <w:rFonts w:ascii="Century Gothic" w:hAnsi="Century Gothic"/>
              </w:rPr>
            </w:pPr>
            <w:r w:rsidRPr="00503AD3">
              <w:rPr>
                <w:rFonts w:ascii="Century Gothic" w:hAnsi="Century Gothic"/>
              </w:rPr>
              <w:t>Communication and Language</w:t>
            </w:r>
            <w:r w:rsidRPr="00503AD3">
              <w:rPr>
                <w:rFonts w:ascii="Century Gothic" w:hAnsi="Century Gothic"/>
              </w:rPr>
              <w:tab/>
            </w:r>
          </w:p>
        </w:tc>
        <w:tc>
          <w:tcPr>
            <w:tcW w:w="12063" w:type="dxa"/>
            <w:gridSpan w:val="6"/>
            <w:shd w:val="clear" w:color="auto" w:fill="CCCCFF"/>
          </w:tcPr>
          <w:p w14:paraId="247DE299" w14:textId="455A9460" w:rsidR="00503AD3" w:rsidRPr="00503AD3" w:rsidRDefault="00503AD3" w:rsidP="00503AD3">
            <w:pPr>
              <w:jc w:val="center"/>
              <w:rPr>
                <w:rFonts w:ascii="Century Gothic" w:hAnsi="Century Gothic"/>
              </w:rPr>
            </w:pPr>
            <w:r w:rsidRPr="00503AD3">
              <w:rPr>
                <w:rFonts w:ascii="Century Gothic" w:hAnsi="Century Gothic"/>
              </w:rPr>
              <w:t xml:space="preserve">Woven into </w:t>
            </w:r>
            <w:r w:rsidRPr="00166D15">
              <w:rPr>
                <w:rFonts w:ascii="Century Gothic" w:hAnsi="Century Gothic"/>
                <w:b/>
                <w:bCs/>
              </w:rPr>
              <w:t>all areas of the curriculum</w:t>
            </w:r>
            <w:r w:rsidRPr="00503AD3">
              <w:rPr>
                <w:rFonts w:ascii="Century Gothic" w:hAnsi="Century Gothic"/>
              </w:rPr>
              <w:t xml:space="preserve">, under the guidance of the </w:t>
            </w:r>
            <w:proofErr w:type="spellStart"/>
            <w:r w:rsidRPr="00503AD3">
              <w:rPr>
                <w:rFonts w:ascii="Century Gothic" w:hAnsi="Century Gothic"/>
              </w:rPr>
              <w:t>SaLT</w:t>
            </w:r>
            <w:proofErr w:type="spellEnd"/>
            <w:r w:rsidRPr="00503AD3">
              <w:rPr>
                <w:rFonts w:ascii="Century Gothic" w:hAnsi="Century Gothic"/>
              </w:rPr>
              <w:t>.</w:t>
            </w:r>
          </w:p>
        </w:tc>
      </w:tr>
      <w:tr w:rsidR="00CC0D21" w14:paraId="626E2AAE" w14:textId="77777777" w:rsidTr="004F1828">
        <w:trPr>
          <w:trHeight w:val="516"/>
        </w:trPr>
        <w:tc>
          <w:tcPr>
            <w:tcW w:w="2010" w:type="dxa"/>
            <w:shd w:val="clear" w:color="auto" w:fill="DEEAF6" w:themeFill="accent1" w:themeFillTint="33"/>
          </w:tcPr>
          <w:p w14:paraId="6C98C279" w14:textId="77777777" w:rsidR="00CC0D21" w:rsidRDefault="00CC0D21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Literacy</w:t>
            </w:r>
          </w:p>
          <w:p w14:paraId="7A34AE2D" w14:textId="42EC7E13" w:rsidR="00CC0D21" w:rsidRPr="002157D8" w:rsidRDefault="00CC0D21">
            <w:pPr>
              <w:rPr>
                <w:rFonts w:ascii="Century Gothic" w:hAnsi="Century Gothic"/>
              </w:rPr>
            </w:pPr>
          </w:p>
        </w:tc>
        <w:tc>
          <w:tcPr>
            <w:tcW w:w="12063" w:type="dxa"/>
            <w:gridSpan w:val="6"/>
            <w:shd w:val="clear" w:color="auto" w:fill="DEEAF6" w:themeFill="accent1" w:themeFillTint="33"/>
          </w:tcPr>
          <w:p w14:paraId="18DC9C8A" w14:textId="430A4366" w:rsidR="00CC0D21" w:rsidRDefault="00CC0D21"/>
        </w:tc>
      </w:tr>
      <w:tr w:rsidR="00EF4AFD" w14:paraId="66428620" w14:textId="77777777" w:rsidTr="00CC0D21">
        <w:trPr>
          <w:trHeight w:val="1317"/>
        </w:trPr>
        <w:tc>
          <w:tcPr>
            <w:tcW w:w="2010" w:type="dxa"/>
          </w:tcPr>
          <w:p w14:paraId="79596FC4" w14:textId="77777777" w:rsidR="00EF4AFD" w:rsidRPr="00F91501" w:rsidRDefault="00EF4AFD" w:rsidP="00DC7528">
            <w:pPr>
              <w:widowControl w:val="0"/>
              <w:spacing w:after="120" w:line="285" w:lineRule="auto"/>
              <w:rPr>
                <w:rFonts w:ascii="Century Gothic" w:hAnsi="Century Gothic"/>
                <w:sz w:val="20"/>
                <w:szCs w:val="20"/>
              </w:rPr>
            </w:pPr>
            <w:r w:rsidRPr="00F91501">
              <w:rPr>
                <w:rFonts w:ascii="Century Gothic" w:hAnsi="Century Gothic"/>
                <w:sz w:val="20"/>
                <w:szCs w:val="20"/>
              </w:rPr>
              <w:t>Guided Curriculum</w:t>
            </w:r>
          </w:p>
          <w:p w14:paraId="6D9B3EB0" w14:textId="53368F77" w:rsidR="007B314A" w:rsidRPr="00503AD3" w:rsidRDefault="007B314A" w:rsidP="00DC7528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Embed</w:t>
            </w:r>
            <w:r w:rsidR="00F06CDD"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         </w:t>
            </w: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Innovate</w:t>
            </w:r>
          </w:p>
        </w:tc>
        <w:tc>
          <w:tcPr>
            <w:tcW w:w="4021" w:type="dxa"/>
            <w:gridSpan w:val="2"/>
          </w:tcPr>
          <w:p w14:paraId="3D892D6A" w14:textId="6DB81CE1" w:rsidR="00CA2BE5" w:rsidRPr="00DC7528" w:rsidRDefault="00CA2BE5" w:rsidP="00DC7528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CA2BE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Superheroes   </w:t>
            </w:r>
            <w:r w:rsidR="00A34FAB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                               </w:t>
            </w:r>
            <w:r w:rsidRPr="00CA2BE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Comparing Fiction and Non-Fiction books</w:t>
            </w:r>
            <w:r w:rsidR="00A34FAB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</w:t>
            </w:r>
            <w:r w:rsidR="00A34FAB" w:rsidRPr="00A34FAB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Fiction/Non-Fiction</w:t>
            </w:r>
            <w:r w:rsidRPr="00CA2BE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</w:t>
            </w:r>
          </w:p>
        </w:tc>
        <w:tc>
          <w:tcPr>
            <w:tcW w:w="4021" w:type="dxa"/>
            <w:gridSpan w:val="2"/>
          </w:tcPr>
          <w:p w14:paraId="6373BC96" w14:textId="412A8347" w:rsidR="00EF4AFD" w:rsidRPr="00DC7528" w:rsidRDefault="00A34FAB" w:rsidP="00DC7528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A34FAB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The wonderful world of Michael Rosen and Quentin Blake   </w:t>
            </w: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                                        </w:t>
            </w:r>
            <w:r w:rsidRPr="00A34FAB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Well known authors/poets     </w:t>
            </w: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  </w:t>
            </w:r>
            <w:r w:rsidRPr="00A34FAB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Poetry/Fiction  </w:t>
            </w:r>
          </w:p>
        </w:tc>
        <w:tc>
          <w:tcPr>
            <w:tcW w:w="4021" w:type="dxa"/>
            <w:gridSpan w:val="2"/>
          </w:tcPr>
          <w:p w14:paraId="70ED9A3A" w14:textId="62050C09" w:rsidR="00EF4AFD" w:rsidRPr="00DC7528" w:rsidRDefault="00A34FAB" w:rsidP="00DC7528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A34FAB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You Say Which Way      </w:t>
            </w: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           </w:t>
            </w:r>
            <w:r w:rsidRPr="00A34FAB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Fiction/Poetry                          </w:t>
            </w: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</w:t>
            </w:r>
            <w:r w:rsidRPr="00A34FAB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                        </w:t>
            </w:r>
          </w:p>
        </w:tc>
      </w:tr>
      <w:tr w:rsidR="00EF4AFD" w14:paraId="0DCFC36E" w14:textId="77777777" w:rsidTr="00837B2F">
        <w:trPr>
          <w:trHeight w:val="889"/>
        </w:trPr>
        <w:tc>
          <w:tcPr>
            <w:tcW w:w="2010" w:type="dxa"/>
          </w:tcPr>
          <w:p w14:paraId="663EF7AE" w14:textId="5147E1D5" w:rsidR="00EF4AFD" w:rsidRPr="00503AD3" w:rsidRDefault="007B314A" w:rsidP="007B314A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Explore and Engage   Enhance</w:t>
            </w:r>
          </w:p>
        </w:tc>
        <w:tc>
          <w:tcPr>
            <w:tcW w:w="4021" w:type="dxa"/>
            <w:gridSpan w:val="2"/>
          </w:tcPr>
          <w:p w14:paraId="68C7EB29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Reinforcing core vocabulary through Makaton and symbols.</w:t>
            </w:r>
          </w:p>
          <w:p w14:paraId="5895752F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Using Communication grids to support answering questions link to fiction/non-fiction text and fact about themselves/heroes.</w:t>
            </w:r>
          </w:p>
          <w:p w14:paraId="78BD7E7D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Matching symbols to fiction/non-fiction features.</w:t>
            </w:r>
          </w:p>
          <w:p w14:paraId="18AA6943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Making choices — which book to share, which superhero.</w:t>
            </w:r>
          </w:p>
          <w:p w14:paraId="5C94FFE3" w14:textId="5FCED431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Role-play action heroes and real-life heroes.</w:t>
            </w:r>
          </w:p>
          <w:p w14:paraId="5B298B6B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Designing a superhero.</w:t>
            </w:r>
          </w:p>
          <w:p w14:paraId="63D66D8C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Creating job adverts, character profiles.</w:t>
            </w:r>
          </w:p>
          <w:p w14:paraId="4DC6D9E6" w14:textId="25EB9BF2" w:rsidR="00661B89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Sensory trays linked to action heroes and real-life heroes/matching hero to power or equipment e.g. Police with vehicle.</w:t>
            </w:r>
          </w:p>
        </w:tc>
        <w:tc>
          <w:tcPr>
            <w:tcW w:w="4021" w:type="dxa"/>
            <w:gridSpan w:val="2"/>
          </w:tcPr>
          <w:p w14:paraId="4869B6FC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Sensory stories/Sensory story sacks.</w:t>
            </w:r>
          </w:p>
          <w:p w14:paraId="1A9DBCDA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Role play –puppets, masks, dressing up linking to retelling of stories.</w:t>
            </w:r>
          </w:p>
          <w:p w14:paraId="3062A427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Reinforcing Makaton through stories.</w:t>
            </w:r>
          </w:p>
          <w:p w14:paraId="53404568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Developing simples sentence structure    I see …. I hear….</w:t>
            </w:r>
          </w:p>
          <w:p w14:paraId="63B38D6E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Sensory trays linked to focus stories to encourage communication and choice making.</w:t>
            </w:r>
          </w:p>
          <w:p w14:paraId="7A45AF51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Listening to stories and using communication grids to share in communication about story.</w:t>
            </w:r>
          </w:p>
          <w:p w14:paraId="5E63A804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Sensory workouts to develop gross and fine motor control to rhymes and songs.</w:t>
            </w:r>
          </w:p>
          <w:p w14:paraId="30318961" w14:textId="77777777" w:rsidR="00243756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Matching symbols to pictures/objects linked to story.</w:t>
            </w:r>
          </w:p>
          <w:p w14:paraId="4B4278D9" w14:textId="7770259A" w:rsidR="00EF4AFD" w:rsidRPr="00F91501" w:rsidRDefault="00243756" w:rsidP="0024375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Sequencing pictures to order stories.</w:t>
            </w:r>
          </w:p>
        </w:tc>
        <w:tc>
          <w:tcPr>
            <w:tcW w:w="4021" w:type="dxa"/>
            <w:gridSpan w:val="2"/>
          </w:tcPr>
          <w:p w14:paraId="5DCF11D8" w14:textId="77777777" w:rsidR="00737F43" w:rsidRPr="00F91501" w:rsidRDefault="00737F43" w:rsidP="00737F43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Reinforcing core vocabulary through Makaton and symbols.</w:t>
            </w:r>
          </w:p>
          <w:p w14:paraId="6BEC6D19" w14:textId="77777777" w:rsidR="00737F43" w:rsidRPr="00F91501" w:rsidRDefault="00737F43" w:rsidP="00737F43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Using Communication grids to support retelling of stories and make choices.</w:t>
            </w:r>
          </w:p>
          <w:p w14:paraId="68224BEB" w14:textId="77777777" w:rsidR="00737F43" w:rsidRPr="00F91501" w:rsidRDefault="00737F43" w:rsidP="00737F43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Matching symbols to describe characters.</w:t>
            </w:r>
          </w:p>
          <w:p w14:paraId="06C76FAF" w14:textId="77777777" w:rsidR="00737F43" w:rsidRPr="00F91501" w:rsidRDefault="00737F43" w:rsidP="00737F43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Sensory trays linked to text/books.</w:t>
            </w:r>
          </w:p>
          <w:p w14:paraId="2C1442F9" w14:textId="77777777" w:rsidR="00737F43" w:rsidRPr="00F91501" w:rsidRDefault="00737F43" w:rsidP="00737F43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Picture cards to sequence stories.</w:t>
            </w:r>
          </w:p>
          <w:p w14:paraId="205A1F5A" w14:textId="77777777" w:rsidR="00737F43" w:rsidRPr="00F91501" w:rsidRDefault="00737F43" w:rsidP="00737F43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Sensory workouts to develop gross and fine motor control to rhymes, songs or stories.</w:t>
            </w:r>
          </w:p>
          <w:p w14:paraId="06EEAF82" w14:textId="3C7191D1" w:rsidR="00EF4AFD" w:rsidRPr="00F91501" w:rsidRDefault="00737F43" w:rsidP="00737F43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Developing simples sentence structure    I see …. I hear….</w:t>
            </w:r>
          </w:p>
        </w:tc>
      </w:tr>
      <w:tr w:rsidR="0027162E" w14:paraId="7C5AC0AF" w14:textId="77777777" w:rsidTr="00503AD3">
        <w:trPr>
          <w:trHeight w:val="165"/>
        </w:trPr>
        <w:tc>
          <w:tcPr>
            <w:tcW w:w="14073" w:type="dxa"/>
            <w:gridSpan w:val="7"/>
            <w:shd w:val="clear" w:color="auto" w:fill="CCCCFF"/>
          </w:tcPr>
          <w:p w14:paraId="4B50F884" w14:textId="61360F4D" w:rsidR="0027162E" w:rsidRPr="0027162E" w:rsidRDefault="0027162E" w:rsidP="0027162E">
            <w:pPr>
              <w:widowControl w:val="0"/>
              <w:spacing w:after="120" w:line="285" w:lineRule="auto"/>
              <w:jc w:val="center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27162E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Use Phonic Progression skills document and Letter formation and handwriting progression as guidance.</w:t>
            </w:r>
          </w:p>
        </w:tc>
      </w:tr>
      <w:tr w:rsidR="0037058D" w14:paraId="71673C1C" w14:textId="77777777" w:rsidTr="008F7E30">
        <w:trPr>
          <w:trHeight w:val="889"/>
        </w:trPr>
        <w:tc>
          <w:tcPr>
            <w:tcW w:w="2010" w:type="dxa"/>
          </w:tcPr>
          <w:p w14:paraId="7FDE00C3" w14:textId="70818B23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Phonics</w:t>
            </w:r>
          </w:p>
          <w:p w14:paraId="3A816EE9" w14:textId="20C3BAA3" w:rsidR="0037058D" w:rsidRPr="00503AD3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Explore and Engage</w:t>
            </w:r>
          </w:p>
          <w:p w14:paraId="28103DA2" w14:textId="1E4AEEF9" w:rsidR="0037058D" w:rsidRPr="00661B89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2010" w:type="dxa"/>
          </w:tcPr>
          <w:p w14:paraId="72F1A3E7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1 Twinkl</w:t>
            </w:r>
          </w:p>
          <w:p w14:paraId="745793A1" w14:textId="3B29BBB8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Me and My Family</w:t>
            </w:r>
          </w:p>
        </w:tc>
        <w:tc>
          <w:tcPr>
            <w:tcW w:w="2011" w:type="dxa"/>
          </w:tcPr>
          <w:p w14:paraId="4B1363C6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1 Twinkl</w:t>
            </w:r>
          </w:p>
          <w:p w14:paraId="5EC78750" w14:textId="41E78C47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Traditional Tales</w:t>
            </w:r>
          </w:p>
        </w:tc>
        <w:tc>
          <w:tcPr>
            <w:tcW w:w="2010" w:type="dxa"/>
          </w:tcPr>
          <w:p w14:paraId="6AFD6877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1 Twinkl</w:t>
            </w:r>
          </w:p>
          <w:p w14:paraId="279F03C5" w14:textId="169D93EB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People who help us</w:t>
            </w:r>
          </w:p>
        </w:tc>
        <w:tc>
          <w:tcPr>
            <w:tcW w:w="2011" w:type="dxa"/>
          </w:tcPr>
          <w:p w14:paraId="36406D6C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1 Twinkl</w:t>
            </w:r>
          </w:p>
          <w:p w14:paraId="1A607223" w14:textId="60B293E9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Animals</w:t>
            </w:r>
          </w:p>
        </w:tc>
        <w:tc>
          <w:tcPr>
            <w:tcW w:w="2010" w:type="dxa"/>
          </w:tcPr>
          <w:p w14:paraId="3DE13D04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1 Twinkl</w:t>
            </w:r>
          </w:p>
          <w:p w14:paraId="01076CD4" w14:textId="04EEA776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Places to visit</w:t>
            </w:r>
          </w:p>
        </w:tc>
        <w:tc>
          <w:tcPr>
            <w:tcW w:w="2011" w:type="dxa"/>
          </w:tcPr>
          <w:p w14:paraId="529B07A6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1 Twinkl</w:t>
            </w:r>
          </w:p>
          <w:p w14:paraId="4AF69963" w14:textId="20814479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Fantasy</w:t>
            </w:r>
          </w:p>
        </w:tc>
      </w:tr>
      <w:tr w:rsidR="0037058D" w14:paraId="34279110" w14:textId="77777777" w:rsidTr="008F7E30">
        <w:trPr>
          <w:trHeight w:val="889"/>
        </w:trPr>
        <w:tc>
          <w:tcPr>
            <w:tcW w:w="2010" w:type="dxa"/>
          </w:tcPr>
          <w:p w14:paraId="4735750C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Phonics</w:t>
            </w:r>
          </w:p>
          <w:p w14:paraId="322866B3" w14:textId="3610B25A" w:rsidR="0037058D" w:rsidRPr="00503AD3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Enhance</w:t>
            </w:r>
          </w:p>
        </w:tc>
        <w:tc>
          <w:tcPr>
            <w:tcW w:w="2010" w:type="dxa"/>
          </w:tcPr>
          <w:p w14:paraId="6D2EAA8C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2 Twinkl</w:t>
            </w:r>
          </w:p>
          <w:p w14:paraId="52F8BF5C" w14:textId="3251B532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s/a/p/t</w:t>
            </w:r>
          </w:p>
        </w:tc>
        <w:tc>
          <w:tcPr>
            <w:tcW w:w="2011" w:type="dxa"/>
          </w:tcPr>
          <w:p w14:paraId="03A10E38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2 Twinkl</w:t>
            </w:r>
          </w:p>
          <w:p w14:paraId="2BD22090" w14:textId="54AB1FA8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proofErr w:type="spellStart"/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i</w:t>
            </w:r>
            <w:proofErr w:type="spellEnd"/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/n/m/d</w:t>
            </w:r>
          </w:p>
        </w:tc>
        <w:tc>
          <w:tcPr>
            <w:tcW w:w="2010" w:type="dxa"/>
          </w:tcPr>
          <w:p w14:paraId="43EA5B67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2 Twinkl</w:t>
            </w:r>
          </w:p>
          <w:p w14:paraId="3737FC9F" w14:textId="10C1636D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g/o/c/k</w:t>
            </w:r>
          </w:p>
        </w:tc>
        <w:tc>
          <w:tcPr>
            <w:tcW w:w="2011" w:type="dxa"/>
          </w:tcPr>
          <w:p w14:paraId="660FFA60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7F048C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2 Twinkl</w:t>
            </w:r>
          </w:p>
          <w:p w14:paraId="79E31E19" w14:textId="0E053468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ck/e/u/r</w:t>
            </w:r>
          </w:p>
        </w:tc>
        <w:tc>
          <w:tcPr>
            <w:tcW w:w="2010" w:type="dxa"/>
          </w:tcPr>
          <w:p w14:paraId="78B83319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7F048C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2 Twinkl</w:t>
            </w:r>
          </w:p>
          <w:p w14:paraId="1906AA15" w14:textId="4D8D448F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h/b/f/l</w:t>
            </w:r>
          </w:p>
        </w:tc>
        <w:tc>
          <w:tcPr>
            <w:tcW w:w="2011" w:type="dxa"/>
          </w:tcPr>
          <w:p w14:paraId="3F8C132B" w14:textId="77777777" w:rsidR="0037058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7F048C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Level 2 Twinkl</w:t>
            </w:r>
          </w:p>
          <w:p w14:paraId="2FB7AAFE" w14:textId="7BC81DB4" w:rsidR="0037058D" w:rsidRPr="00F06CDD" w:rsidRDefault="0037058D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 w:rsidRPr="007F048C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 xml:space="preserve">ff, </w:t>
            </w:r>
            <w:proofErr w:type="spellStart"/>
            <w:r w:rsidRPr="007F048C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ll</w:t>
            </w:r>
            <w:proofErr w:type="spellEnd"/>
            <w:r w:rsidRPr="007F048C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, ss, 's' saying /z/</w:t>
            </w:r>
          </w:p>
        </w:tc>
      </w:tr>
      <w:tr w:rsidR="00503AD3" w14:paraId="035600D4" w14:textId="77777777" w:rsidTr="007D27E2">
        <w:trPr>
          <w:trHeight w:val="889"/>
        </w:trPr>
        <w:tc>
          <w:tcPr>
            <w:tcW w:w="2010" w:type="dxa"/>
          </w:tcPr>
          <w:p w14:paraId="747FFBE6" w14:textId="77777777" w:rsidR="00503AD3" w:rsidRDefault="00503AD3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Phonics</w:t>
            </w:r>
          </w:p>
          <w:p w14:paraId="251C2ACB" w14:textId="38C7BAF3" w:rsidR="00503AD3" w:rsidRPr="00503AD3" w:rsidRDefault="00503AD3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Embed   </w:t>
            </w:r>
            <w:r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 </w:t>
            </w: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     Innovate</w:t>
            </w:r>
          </w:p>
        </w:tc>
        <w:tc>
          <w:tcPr>
            <w:tcW w:w="12063" w:type="dxa"/>
            <w:gridSpan w:val="6"/>
          </w:tcPr>
          <w:p w14:paraId="440B541B" w14:textId="77777777" w:rsidR="00503AD3" w:rsidRDefault="00503AD3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 xml:space="preserve">Assess your learners and map out using the </w:t>
            </w:r>
            <w:proofErr w:type="spellStart"/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twinkl</w:t>
            </w:r>
            <w:proofErr w:type="spellEnd"/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 xml:space="preserve"> progression.</w:t>
            </w:r>
          </w:p>
          <w:p w14:paraId="217AE954" w14:textId="01A66528" w:rsidR="00503AD3" w:rsidRPr="007F048C" w:rsidRDefault="00503AD3" w:rsidP="0037058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Teaching of phonics should follow – Beginning of the week introduce new sound/s, throughout the rest of the week apply, revise and embed through curriculum and literacy sessions.</w:t>
            </w:r>
          </w:p>
        </w:tc>
      </w:tr>
      <w:tr w:rsidR="00F91501" w14:paraId="4B2047BD" w14:textId="77777777" w:rsidTr="00F91501">
        <w:trPr>
          <w:trHeight w:val="435"/>
        </w:trPr>
        <w:tc>
          <w:tcPr>
            <w:tcW w:w="14073" w:type="dxa"/>
            <w:gridSpan w:val="7"/>
            <w:shd w:val="clear" w:color="auto" w:fill="C5D3FF"/>
          </w:tcPr>
          <w:p w14:paraId="2140B9B0" w14:textId="57B2EFC3" w:rsidR="00F91501" w:rsidRPr="00F91501" w:rsidRDefault="00F91501" w:rsidP="00F91501">
            <w:pPr>
              <w:widowControl w:val="0"/>
              <w:spacing w:after="120" w:line="285" w:lineRule="auto"/>
              <w:jc w:val="center"/>
              <w:rPr>
                <w:rFonts w:ascii="Century Gothic" w:eastAsia="Times New Roman" w:hAnsi="Century Gothic" w:cs="Calibri"/>
                <w:kern w:val="28"/>
                <w:sz w:val="20"/>
                <w:szCs w:val="20"/>
                <w:lang w:eastAsia="en-GB"/>
                <w14:cntxtAlts/>
              </w:rPr>
            </w:pPr>
            <w:r w:rsidRPr="00F91501">
              <w:rPr>
                <w:rFonts w:ascii="Century Gothic" w:eastAsia="Times New Roman" w:hAnsi="Century Gothic" w:cs="Calibri"/>
                <w:kern w:val="28"/>
                <w:sz w:val="20"/>
                <w:szCs w:val="20"/>
                <w:lang w:eastAsia="en-GB"/>
                <w14:cntxtAlts/>
              </w:rPr>
              <w:t>Mark-making and writing</w:t>
            </w:r>
          </w:p>
        </w:tc>
      </w:tr>
      <w:tr w:rsidR="00A80896" w14:paraId="7A84C26C" w14:textId="77777777" w:rsidTr="005F7CAA">
        <w:trPr>
          <w:trHeight w:val="889"/>
        </w:trPr>
        <w:tc>
          <w:tcPr>
            <w:tcW w:w="2010" w:type="dxa"/>
            <w:vMerge w:val="restart"/>
          </w:tcPr>
          <w:p w14:paraId="67E7C814" w14:textId="77777777" w:rsid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Mark-making</w:t>
            </w:r>
          </w:p>
          <w:p w14:paraId="28ECD000" w14:textId="131BBF9F" w:rsidR="00A80896" w:rsidRPr="00503AD3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Explore and Engage Enhance</w:t>
            </w:r>
          </w:p>
        </w:tc>
        <w:tc>
          <w:tcPr>
            <w:tcW w:w="2010" w:type="dxa"/>
          </w:tcPr>
          <w:p w14:paraId="323264DD" w14:textId="07CAF80E" w:rsidR="00A80896" w:rsidRPr="00F06CDD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Forming different lines</w:t>
            </w:r>
          </w:p>
        </w:tc>
        <w:tc>
          <w:tcPr>
            <w:tcW w:w="2011" w:type="dxa"/>
          </w:tcPr>
          <w:p w14:paraId="109ADBB9" w14:textId="77777777" w:rsid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Forming different crosses</w:t>
            </w:r>
          </w:p>
          <w:p w14:paraId="52542FE0" w14:textId="77777777" w:rsidR="00A80896" w:rsidRPr="00F06CDD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</w:p>
        </w:tc>
        <w:tc>
          <w:tcPr>
            <w:tcW w:w="2010" w:type="dxa"/>
          </w:tcPr>
          <w:p w14:paraId="1FEC093F" w14:textId="77777777" w:rsid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Forming circles</w:t>
            </w:r>
          </w:p>
          <w:p w14:paraId="02BD8A0F" w14:textId="77777777" w:rsidR="00A80896" w:rsidRPr="00F06CDD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</w:p>
        </w:tc>
        <w:tc>
          <w:tcPr>
            <w:tcW w:w="2011" w:type="dxa"/>
          </w:tcPr>
          <w:p w14:paraId="3D2B82D7" w14:textId="77777777" w:rsid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Forming squares</w:t>
            </w:r>
          </w:p>
          <w:p w14:paraId="3C660138" w14:textId="77777777" w:rsidR="00A80896" w:rsidRPr="00F06CDD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</w:p>
        </w:tc>
        <w:tc>
          <w:tcPr>
            <w:tcW w:w="2010" w:type="dxa"/>
          </w:tcPr>
          <w:p w14:paraId="49473A7C" w14:textId="77777777" w:rsid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Forming triangles</w:t>
            </w:r>
          </w:p>
          <w:p w14:paraId="30499BC9" w14:textId="77777777" w:rsidR="00A80896" w:rsidRPr="00F06CDD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</w:p>
        </w:tc>
        <w:tc>
          <w:tcPr>
            <w:tcW w:w="2011" w:type="dxa"/>
          </w:tcPr>
          <w:p w14:paraId="4C9B92B8" w14:textId="77777777" w:rsid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Forming letter shapes</w:t>
            </w:r>
          </w:p>
          <w:p w14:paraId="3756082F" w14:textId="6250008F" w:rsidR="00A80896" w:rsidRPr="00F06CDD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2"/>
                <w:szCs w:val="12"/>
                <w:lang w:eastAsia="en-GB"/>
                <w14:cntxtAlts/>
              </w:rPr>
            </w:pPr>
          </w:p>
        </w:tc>
      </w:tr>
      <w:tr w:rsidR="00A80896" w14:paraId="5FD79BC0" w14:textId="77777777" w:rsidTr="00BA1E80">
        <w:trPr>
          <w:trHeight w:val="889"/>
        </w:trPr>
        <w:tc>
          <w:tcPr>
            <w:tcW w:w="2010" w:type="dxa"/>
            <w:vMerge/>
          </w:tcPr>
          <w:p w14:paraId="55FD8FCB" w14:textId="77777777" w:rsid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12063" w:type="dxa"/>
            <w:gridSpan w:val="6"/>
          </w:tcPr>
          <w:p w14:paraId="04E7DEDC" w14:textId="5439841E" w:rsidR="00A80896" w:rsidRP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A80896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Focusing on recognising/ building/</w:t>
            </w: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 xml:space="preserve">forming letter shapes to </w:t>
            </w:r>
            <w:r w:rsidRPr="00A80896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writ</w:t>
            </w: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e</w:t>
            </w:r>
            <w:r w:rsidRPr="00A80896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 xml:space="preserve"> own name.</w:t>
            </w: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 xml:space="preserve"> (adult modelling formation/orientation)</w:t>
            </w:r>
          </w:p>
          <w:p w14:paraId="4E5D6255" w14:textId="77777777" w:rsidR="00A80896" w:rsidRP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A80896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Developing skills in cutting using scissors, tearing, ripping.</w:t>
            </w:r>
          </w:p>
          <w:p w14:paraId="6F922A7F" w14:textId="77777777" w:rsidR="00A80896" w:rsidRP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A80896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Strengthening and developing fine motor control with different activities – threading, pouring, twisting, tweezers</w:t>
            </w:r>
          </w:p>
          <w:p w14:paraId="59384C65" w14:textId="55753F40" w:rsidR="00A80896" w:rsidRDefault="00A80896" w:rsidP="00A8089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A80896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Developing pencil grip and control</w:t>
            </w:r>
          </w:p>
        </w:tc>
      </w:tr>
      <w:tr w:rsidR="00E0596E" w14:paraId="44CEC9ED" w14:textId="77777777" w:rsidTr="008A5C09">
        <w:trPr>
          <w:trHeight w:val="889"/>
        </w:trPr>
        <w:tc>
          <w:tcPr>
            <w:tcW w:w="2010" w:type="dxa"/>
            <w:vMerge w:val="restart"/>
          </w:tcPr>
          <w:p w14:paraId="654A362A" w14:textId="0C0E8C2A" w:rsidR="00E0596E" w:rsidRDefault="00E0596E" w:rsidP="007B314A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SPAG/writing</w:t>
            </w:r>
          </w:p>
          <w:p w14:paraId="35D63CC6" w14:textId="4DEDD9C2" w:rsidR="00503AD3" w:rsidRPr="00503AD3" w:rsidRDefault="00503AD3" w:rsidP="007B314A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Embed         Innovate</w:t>
            </w:r>
          </w:p>
          <w:p w14:paraId="229B6B21" w14:textId="49B81024" w:rsidR="00E0596E" w:rsidRDefault="00E0596E" w:rsidP="007B314A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2010" w:type="dxa"/>
          </w:tcPr>
          <w:p w14:paraId="7F0AC0FE" w14:textId="4E57A226" w:rsidR="00E0596E" w:rsidRPr="0027162E" w:rsidRDefault="00E0596E" w:rsidP="00F06CD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27162E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 xml:space="preserve">Capital letters and </w:t>
            </w: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lower-case letters</w:t>
            </w:r>
          </w:p>
        </w:tc>
        <w:tc>
          <w:tcPr>
            <w:tcW w:w="2011" w:type="dxa"/>
          </w:tcPr>
          <w:p w14:paraId="5A9ABC9E" w14:textId="3F1B9605" w:rsidR="00E0596E" w:rsidRPr="00E0596E" w:rsidRDefault="00E0596E" w:rsidP="00F06CD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Nouns/Pronouns</w:t>
            </w:r>
          </w:p>
        </w:tc>
        <w:tc>
          <w:tcPr>
            <w:tcW w:w="2010" w:type="dxa"/>
          </w:tcPr>
          <w:p w14:paraId="7D42EC69" w14:textId="199EB8EA" w:rsidR="00E0596E" w:rsidRPr="00E0596E" w:rsidRDefault="00E0596E" w:rsidP="00F06CD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Verbs</w:t>
            </w:r>
          </w:p>
        </w:tc>
        <w:tc>
          <w:tcPr>
            <w:tcW w:w="2011" w:type="dxa"/>
          </w:tcPr>
          <w:p w14:paraId="0B747162" w14:textId="6AA30C84" w:rsidR="00E0596E" w:rsidRPr="00E0596E" w:rsidRDefault="00E0596E" w:rsidP="00F06CD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Adjectives</w:t>
            </w:r>
          </w:p>
        </w:tc>
        <w:tc>
          <w:tcPr>
            <w:tcW w:w="2010" w:type="dxa"/>
          </w:tcPr>
          <w:p w14:paraId="0D2E6C2F" w14:textId="62E1C1CF" w:rsidR="00E0596E" w:rsidRPr="00E0596E" w:rsidRDefault="00E0596E" w:rsidP="00F06CD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Capital letters and full stops</w:t>
            </w:r>
          </w:p>
        </w:tc>
        <w:tc>
          <w:tcPr>
            <w:tcW w:w="2011" w:type="dxa"/>
          </w:tcPr>
          <w:p w14:paraId="2E42694F" w14:textId="5A429652" w:rsidR="00E0596E" w:rsidRPr="00E0596E" w:rsidRDefault="00E0596E" w:rsidP="00F06CD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Writing sentence – using capital letter, full stop, finger spacing</w:t>
            </w:r>
          </w:p>
        </w:tc>
      </w:tr>
      <w:tr w:rsidR="00E0596E" w14:paraId="53E1B389" w14:textId="77777777" w:rsidTr="003252CA">
        <w:trPr>
          <w:trHeight w:val="403"/>
        </w:trPr>
        <w:tc>
          <w:tcPr>
            <w:tcW w:w="2010" w:type="dxa"/>
            <w:vMerge/>
          </w:tcPr>
          <w:p w14:paraId="4AB134C7" w14:textId="77777777" w:rsidR="00E0596E" w:rsidRDefault="00E0596E" w:rsidP="007B314A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12063" w:type="dxa"/>
            <w:gridSpan w:val="6"/>
          </w:tcPr>
          <w:p w14:paraId="102AC559" w14:textId="57AE50FF" w:rsidR="00E0596E" w:rsidRPr="00E0596E" w:rsidRDefault="00E0596E" w:rsidP="00F06CD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20"/>
                <w:szCs w:val="20"/>
                <w:lang w:eastAsia="en-GB"/>
                <w14:cntxtAlts/>
              </w:rPr>
            </w:pPr>
            <w:r w:rsidRPr="00E0596E">
              <w:rPr>
                <w:rFonts w:ascii="Century Gothic" w:eastAsia="Times New Roman" w:hAnsi="Century Gothic" w:cs="Calibri"/>
                <w:b/>
                <w:bCs/>
                <w:kern w:val="28"/>
                <w:sz w:val="20"/>
                <w:szCs w:val="20"/>
                <w:lang w:eastAsia="en-GB"/>
                <w14:cntxtAlts/>
              </w:rPr>
              <w:t>Development on writing captions and sentences should be on going – each term has a focus but development in sentence writing is continuous.</w:t>
            </w:r>
          </w:p>
        </w:tc>
      </w:tr>
      <w:tr w:rsidR="00A80896" w14:paraId="1B71DB03" w14:textId="77777777" w:rsidTr="00FD5D51">
        <w:trPr>
          <w:trHeight w:val="889"/>
        </w:trPr>
        <w:tc>
          <w:tcPr>
            <w:tcW w:w="2010" w:type="dxa"/>
          </w:tcPr>
          <w:p w14:paraId="11693677" w14:textId="77777777" w:rsidR="00A80896" w:rsidRDefault="00A80896" w:rsidP="007B314A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Handwriting</w:t>
            </w:r>
          </w:p>
          <w:p w14:paraId="584472FF" w14:textId="2806241E" w:rsidR="00503AD3" w:rsidRDefault="00503AD3" w:rsidP="007B314A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Embed         Innovate</w:t>
            </w:r>
          </w:p>
        </w:tc>
        <w:tc>
          <w:tcPr>
            <w:tcW w:w="12063" w:type="dxa"/>
            <w:gridSpan w:val="6"/>
          </w:tcPr>
          <w:p w14:paraId="64CF4863" w14:textId="08FF93AE" w:rsidR="00A80896" w:rsidRDefault="00A80896" w:rsidP="00F06CD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A80896"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 xml:space="preserve">Focusing on </w:t>
            </w: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 xml:space="preserve">letter families and formation using </w:t>
            </w:r>
            <w:proofErr w:type="spellStart"/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twinkl</w:t>
            </w:r>
            <w:proofErr w:type="spellEnd"/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 xml:space="preserve"> for guidance. Modelling formation, orientation and placing on a line.</w:t>
            </w:r>
          </w:p>
          <w:p w14:paraId="2476E5C5" w14:textId="3E39181E" w:rsidR="00A80896" w:rsidRDefault="00A80896" w:rsidP="00F06CD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  <w:t>A dedicated session on letter formation once a week. Build in opportunities to strengthen fine motor control, fluency and pace through play learning and any writing throughout the day. All pupils should be writing every day.</w:t>
            </w:r>
          </w:p>
          <w:p w14:paraId="7C5D1EC1" w14:textId="6800C8F9" w:rsidR="00A80896" w:rsidRPr="00A80896" w:rsidRDefault="00A80896" w:rsidP="00F06CDD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</w:p>
        </w:tc>
      </w:tr>
      <w:tr w:rsidR="00CC0D21" w14:paraId="383DF76C" w14:textId="77777777" w:rsidTr="00E4789E">
        <w:trPr>
          <w:trHeight w:val="547"/>
        </w:trPr>
        <w:tc>
          <w:tcPr>
            <w:tcW w:w="2010" w:type="dxa"/>
            <w:shd w:val="clear" w:color="auto" w:fill="C5E0B3" w:themeFill="accent6" w:themeFillTint="66"/>
          </w:tcPr>
          <w:p w14:paraId="68D79E6D" w14:textId="77777777" w:rsidR="00CC0D21" w:rsidRDefault="00CC0D21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Science</w:t>
            </w:r>
          </w:p>
          <w:p w14:paraId="102AEF43" w14:textId="159F9045" w:rsidR="00CC0D21" w:rsidRPr="002157D8" w:rsidRDefault="00CC0D21">
            <w:pPr>
              <w:rPr>
                <w:rFonts w:ascii="Century Gothic" w:hAnsi="Century Gothic"/>
              </w:rPr>
            </w:pPr>
          </w:p>
        </w:tc>
        <w:tc>
          <w:tcPr>
            <w:tcW w:w="12063" w:type="dxa"/>
            <w:gridSpan w:val="6"/>
            <w:shd w:val="clear" w:color="auto" w:fill="C5E0B3" w:themeFill="accent6" w:themeFillTint="66"/>
          </w:tcPr>
          <w:p w14:paraId="4CA3854F" w14:textId="7478A56B" w:rsidR="00CC0D21" w:rsidRPr="009343F2" w:rsidRDefault="007225C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                     </w:t>
            </w:r>
            <w:r w:rsidR="009343F2" w:rsidRPr="009343F2">
              <w:rPr>
                <w:rFonts w:ascii="Century Gothic" w:hAnsi="Century Gothic"/>
              </w:rPr>
              <w:t xml:space="preserve"> </w:t>
            </w:r>
          </w:p>
        </w:tc>
      </w:tr>
      <w:tr w:rsidR="00EF4AFD" w14:paraId="473A73C9" w14:textId="77777777" w:rsidTr="00D64F8C">
        <w:trPr>
          <w:trHeight w:val="547"/>
        </w:trPr>
        <w:tc>
          <w:tcPr>
            <w:tcW w:w="2010" w:type="dxa"/>
          </w:tcPr>
          <w:p w14:paraId="342649A8" w14:textId="77777777" w:rsidR="007B314A" w:rsidRPr="00503AD3" w:rsidRDefault="007B314A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03AD3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Embed      </w:t>
            </w:r>
          </w:p>
          <w:p w14:paraId="6CDC0D30" w14:textId="77777777" w:rsidR="00EF4AFD" w:rsidRPr="00503AD3" w:rsidRDefault="007B314A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03AD3">
              <w:rPr>
                <w:rFonts w:ascii="Century Gothic" w:hAnsi="Century Gothic"/>
                <w:b/>
                <w:bCs/>
                <w:sz w:val="18"/>
                <w:szCs w:val="18"/>
              </w:rPr>
              <w:t>Innovate</w:t>
            </w:r>
          </w:p>
          <w:p w14:paraId="7D6340DE" w14:textId="77777777" w:rsidR="00763B87" w:rsidRDefault="00763B8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072A5D6" w14:textId="5A06BA96" w:rsidR="00763B87" w:rsidRPr="00503AD3" w:rsidRDefault="00763B87">
            <w:pPr>
              <w:rPr>
                <w:rFonts w:ascii="Century Gothic" w:hAnsi="Century Gothic"/>
                <w:sz w:val="18"/>
                <w:szCs w:val="18"/>
              </w:rPr>
            </w:pPr>
            <w:r w:rsidRPr="00503AD3">
              <w:rPr>
                <w:rFonts w:ascii="Century Gothic" w:hAnsi="Century Gothic"/>
                <w:sz w:val="18"/>
                <w:szCs w:val="18"/>
              </w:rPr>
              <w:t>Use White Rose</w:t>
            </w:r>
            <w:r w:rsidR="00A1622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gramStart"/>
            <w:r w:rsidR="00A16229">
              <w:rPr>
                <w:rFonts w:ascii="Century Gothic" w:hAnsi="Century Gothic"/>
                <w:sz w:val="18"/>
                <w:szCs w:val="18"/>
              </w:rPr>
              <w:t xml:space="preserve">   (</w:t>
            </w:r>
            <w:proofErr w:type="gramEnd"/>
            <w:r w:rsidR="00A16229">
              <w:rPr>
                <w:rFonts w:ascii="Century Gothic" w:hAnsi="Century Gothic"/>
                <w:sz w:val="18"/>
                <w:szCs w:val="18"/>
              </w:rPr>
              <w:t>YR 1)</w:t>
            </w:r>
            <w:r w:rsidRPr="00503AD3">
              <w:rPr>
                <w:rFonts w:ascii="Century Gothic" w:hAnsi="Century Gothic"/>
                <w:sz w:val="18"/>
                <w:szCs w:val="18"/>
              </w:rPr>
              <w:t xml:space="preserve"> and adapt to learners.</w:t>
            </w:r>
          </w:p>
          <w:p w14:paraId="1D892F9C" w14:textId="57A377BB" w:rsidR="00B25466" w:rsidRPr="00B86441" w:rsidRDefault="00B25466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10" w:type="dxa"/>
          </w:tcPr>
          <w:p w14:paraId="23FA8765" w14:textId="77777777" w:rsidR="00BF1F63" w:rsidRDefault="007225C4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The Human Body </w:t>
            </w:r>
          </w:p>
          <w:p w14:paraId="32F4268D" w14:textId="65380E6F" w:rsidR="007225C4" w:rsidRPr="00A200F0" w:rsidRDefault="007225C4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Senses</w:t>
            </w:r>
          </w:p>
        </w:tc>
        <w:tc>
          <w:tcPr>
            <w:tcW w:w="2011" w:type="dxa"/>
          </w:tcPr>
          <w:p w14:paraId="5B77AF83" w14:textId="2A61A191" w:rsidR="00EF4AFD" w:rsidRPr="00A200F0" w:rsidRDefault="007225C4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Materials</w:t>
            </w:r>
          </w:p>
        </w:tc>
        <w:tc>
          <w:tcPr>
            <w:tcW w:w="2010" w:type="dxa"/>
          </w:tcPr>
          <w:p w14:paraId="19950896" w14:textId="7F5747B8" w:rsidR="00EF4AFD" w:rsidRPr="00A200F0" w:rsidRDefault="007225C4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Animals</w:t>
            </w:r>
          </w:p>
        </w:tc>
        <w:tc>
          <w:tcPr>
            <w:tcW w:w="2011" w:type="dxa"/>
          </w:tcPr>
          <w:p w14:paraId="05772DB9" w14:textId="1C7E2BA7" w:rsidR="00EF4AFD" w:rsidRPr="00A200F0" w:rsidRDefault="007225C4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Caring for our Planet</w:t>
            </w:r>
          </w:p>
        </w:tc>
        <w:tc>
          <w:tcPr>
            <w:tcW w:w="2010" w:type="dxa"/>
          </w:tcPr>
          <w:p w14:paraId="4821D3C5" w14:textId="630158CB" w:rsidR="00EF4AFD" w:rsidRPr="00A200F0" w:rsidRDefault="007225C4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Plants</w:t>
            </w:r>
          </w:p>
        </w:tc>
        <w:tc>
          <w:tcPr>
            <w:tcW w:w="2011" w:type="dxa"/>
          </w:tcPr>
          <w:p w14:paraId="7AEFA150" w14:textId="131F2F98" w:rsidR="009343F2" w:rsidRDefault="007225C4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Growing and Cooking</w:t>
            </w:r>
          </w:p>
          <w:p w14:paraId="0AF3D4E1" w14:textId="5E6C9E6C" w:rsidR="009343F2" w:rsidRPr="00A200F0" w:rsidRDefault="009343F2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F4AFD" w14:paraId="59442BA7" w14:textId="77777777" w:rsidTr="00D17C86">
        <w:trPr>
          <w:trHeight w:val="547"/>
        </w:trPr>
        <w:tc>
          <w:tcPr>
            <w:tcW w:w="2010" w:type="dxa"/>
          </w:tcPr>
          <w:p w14:paraId="1DACFFC4" w14:textId="77777777" w:rsidR="007B314A" w:rsidRPr="00503AD3" w:rsidRDefault="007B314A" w:rsidP="007B314A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03AD3">
              <w:rPr>
                <w:rFonts w:ascii="Century Gothic" w:hAnsi="Century Gothic"/>
                <w:b/>
                <w:bCs/>
                <w:sz w:val="18"/>
                <w:szCs w:val="18"/>
              </w:rPr>
              <w:t>Explore and Engage</w:t>
            </w:r>
          </w:p>
          <w:p w14:paraId="3D0F93BE" w14:textId="77777777" w:rsidR="00EF4AFD" w:rsidRPr="00503AD3" w:rsidRDefault="007B314A" w:rsidP="007B314A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03AD3">
              <w:rPr>
                <w:rFonts w:ascii="Century Gothic" w:hAnsi="Century Gothic"/>
                <w:b/>
                <w:bCs/>
                <w:sz w:val="18"/>
                <w:szCs w:val="18"/>
              </w:rPr>
              <w:t>Enhance</w:t>
            </w:r>
          </w:p>
          <w:p w14:paraId="305CBF44" w14:textId="77777777" w:rsidR="00763B87" w:rsidRDefault="00763B87" w:rsidP="007B314A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DAF4EC0" w14:textId="517D91FE" w:rsidR="00763B87" w:rsidRPr="00503AD3" w:rsidRDefault="00763B87" w:rsidP="007B314A">
            <w:pPr>
              <w:rPr>
                <w:rFonts w:ascii="Century Gothic" w:hAnsi="Century Gothic"/>
                <w:sz w:val="18"/>
                <w:szCs w:val="18"/>
              </w:rPr>
            </w:pPr>
            <w:r w:rsidRPr="00503AD3">
              <w:rPr>
                <w:rFonts w:ascii="Century Gothic" w:hAnsi="Century Gothic"/>
                <w:sz w:val="18"/>
                <w:szCs w:val="18"/>
              </w:rPr>
              <w:lastRenderedPageBreak/>
              <w:t>Use Warmley Park Guided Curriculum</w:t>
            </w:r>
          </w:p>
          <w:p w14:paraId="04D03C63" w14:textId="6D3660AD" w:rsidR="00763B87" w:rsidRPr="00503AD3" w:rsidRDefault="00763B87" w:rsidP="007B314A">
            <w:pPr>
              <w:rPr>
                <w:rFonts w:ascii="Century Gothic" w:hAnsi="Century Gothic"/>
                <w:sz w:val="18"/>
                <w:szCs w:val="18"/>
              </w:rPr>
            </w:pPr>
            <w:r w:rsidRPr="00503AD3">
              <w:rPr>
                <w:rFonts w:ascii="Century Gothic" w:hAnsi="Century Gothic"/>
                <w:sz w:val="18"/>
                <w:szCs w:val="18"/>
              </w:rPr>
              <w:t>KS1 and adapt to learners.</w:t>
            </w:r>
          </w:p>
          <w:p w14:paraId="2CBCBA14" w14:textId="35352796" w:rsidR="00B25466" w:rsidRPr="00B25466" w:rsidRDefault="00B25466" w:rsidP="007B314A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10" w:type="dxa"/>
          </w:tcPr>
          <w:p w14:paraId="5F3B5620" w14:textId="5FDCB302" w:rsidR="00EF4AFD" w:rsidRPr="00A200F0" w:rsidRDefault="00B77168" w:rsidP="00C9692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lastRenderedPageBreak/>
              <w:t>Funny Bones Head to Toe</w:t>
            </w:r>
          </w:p>
        </w:tc>
        <w:tc>
          <w:tcPr>
            <w:tcW w:w="2011" w:type="dxa"/>
          </w:tcPr>
          <w:p w14:paraId="0263E0B2" w14:textId="18E650A8" w:rsidR="00EF4AFD" w:rsidRPr="00A200F0" w:rsidRDefault="009343F2" w:rsidP="00C9692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The Gingerbread Man</w:t>
            </w:r>
          </w:p>
        </w:tc>
        <w:tc>
          <w:tcPr>
            <w:tcW w:w="2010" w:type="dxa"/>
          </w:tcPr>
          <w:p w14:paraId="4CAFC2B0" w14:textId="152F0394" w:rsidR="00EF4AFD" w:rsidRPr="00A200F0" w:rsidRDefault="009343F2" w:rsidP="00C9692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Jack and the Beanstalk</w:t>
            </w:r>
          </w:p>
        </w:tc>
        <w:tc>
          <w:tcPr>
            <w:tcW w:w="2011" w:type="dxa"/>
          </w:tcPr>
          <w:p w14:paraId="0DCCB25C" w14:textId="7B628CAC" w:rsidR="00EF4AFD" w:rsidRPr="00A200F0" w:rsidRDefault="009343F2" w:rsidP="00C9692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Mr </w:t>
            </w:r>
            <w:proofErr w:type="spellStart"/>
            <w:r>
              <w:rPr>
                <w:rFonts w:ascii="Century Gothic" w:hAnsi="Century Gothic"/>
                <w:sz w:val="18"/>
                <w:szCs w:val="18"/>
              </w:rPr>
              <w:t>Grumpy’s</w:t>
            </w:r>
            <w:proofErr w:type="spellEnd"/>
            <w:r>
              <w:rPr>
                <w:rFonts w:ascii="Century Gothic" w:hAnsi="Century Gothic"/>
                <w:sz w:val="18"/>
                <w:szCs w:val="18"/>
              </w:rPr>
              <w:t xml:space="preserve"> Motor Car</w:t>
            </w:r>
          </w:p>
        </w:tc>
        <w:tc>
          <w:tcPr>
            <w:tcW w:w="2010" w:type="dxa"/>
          </w:tcPr>
          <w:p w14:paraId="00E3246E" w14:textId="566A2C9F" w:rsidR="00EF4AFD" w:rsidRPr="00A200F0" w:rsidRDefault="009343F2" w:rsidP="00C9692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Whatever Next</w:t>
            </w:r>
          </w:p>
        </w:tc>
        <w:tc>
          <w:tcPr>
            <w:tcW w:w="2011" w:type="dxa"/>
          </w:tcPr>
          <w:p w14:paraId="3C1052C5" w14:textId="21CAEF38" w:rsidR="00EF4AFD" w:rsidRPr="00A200F0" w:rsidRDefault="009343F2" w:rsidP="00C9692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Three Little Pigs</w:t>
            </w:r>
          </w:p>
        </w:tc>
      </w:tr>
      <w:tr w:rsidR="00EF4AFD" w14:paraId="6E3642B8" w14:textId="77777777" w:rsidTr="00802AE6">
        <w:trPr>
          <w:trHeight w:val="516"/>
        </w:trPr>
        <w:tc>
          <w:tcPr>
            <w:tcW w:w="2010" w:type="dxa"/>
            <w:shd w:val="clear" w:color="auto" w:fill="FFD966" w:themeFill="accent4" w:themeFillTint="99"/>
          </w:tcPr>
          <w:p w14:paraId="5C66045B" w14:textId="77777777" w:rsidR="00EF4AFD" w:rsidRDefault="00EF4AF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Humanities</w:t>
            </w:r>
          </w:p>
          <w:p w14:paraId="6AD2DB08" w14:textId="53594608" w:rsidR="00911BD8" w:rsidRPr="002157D8" w:rsidRDefault="00911BD8">
            <w:pPr>
              <w:rPr>
                <w:rFonts w:ascii="Century Gothic" w:hAnsi="Century Gothic"/>
              </w:rPr>
            </w:pPr>
          </w:p>
        </w:tc>
        <w:tc>
          <w:tcPr>
            <w:tcW w:w="2010" w:type="dxa"/>
            <w:shd w:val="clear" w:color="auto" w:fill="FFD966" w:themeFill="accent4" w:themeFillTint="99"/>
          </w:tcPr>
          <w:p w14:paraId="5EB88FFF" w14:textId="50438356" w:rsidR="00EF4AFD" w:rsidRPr="00376CAB" w:rsidRDefault="00376CAB">
            <w:pPr>
              <w:rPr>
                <w:rFonts w:ascii="Century Gothic" w:hAnsi="Century Gothic"/>
              </w:rPr>
            </w:pPr>
            <w:r w:rsidRPr="00376CAB">
              <w:rPr>
                <w:rFonts w:ascii="Century Gothic" w:hAnsi="Century Gothic"/>
              </w:rPr>
              <w:t>Geography</w:t>
            </w:r>
          </w:p>
        </w:tc>
        <w:tc>
          <w:tcPr>
            <w:tcW w:w="2011" w:type="dxa"/>
            <w:shd w:val="clear" w:color="auto" w:fill="FFD966" w:themeFill="accent4" w:themeFillTint="99"/>
          </w:tcPr>
          <w:p w14:paraId="6979250B" w14:textId="3533827D" w:rsidR="00EF4AFD" w:rsidRPr="00376CAB" w:rsidRDefault="00376CAB">
            <w:pPr>
              <w:rPr>
                <w:rFonts w:ascii="Century Gothic" w:hAnsi="Century Gothic"/>
              </w:rPr>
            </w:pPr>
            <w:r w:rsidRPr="00376CAB">
              <w:rPr>
                <w:rFonts w:ascii="Century Gothic" w:hAnsi="Century Gothic"/>
              </w:rPr>
              <w:t>History</w:t>
            </w:r>
          </w:p>
        </w:tc>
        <w:tc>
          <w:tcPr>
            <w:tcW w:w="2010" w:type="dxa"/>
            <w:shd w:val="clear" w:color="auto" w:fill="FFD966" w:themeFill="accent4" w:themeFillTint="99"/>
          </w:tcPr>
          <w:p w14:paraId="678EF70D" w14:textId="73567CFC" w:rsidR="00EF4AFD" w:rsidRPr="00376CAB" w:rsidRDefault="00376CAB">
            <w:pPr>
              <w:rPr>
                <w:rFonts w:ascii="Century Gothic" w:hAnsi="Century Gothic"/>
              </w:rPr>
            </w:pPr>
            <w:r w:rsidRPr="00376CAB">
              <w:rPr>
                <w:rFonts w:ascii="Century Gothic" w:hAnsi="Century Gothic"/>
              </w:rPr>
              <w:t>Geography</w:t>
            </w:r>
          </w:p>
        </w:tc>
        <w:tc>
          <w:tcPr>
            <w:tcW w:w="2011" w:type="dxa"/>
            <w:shd w:val="clear" w:color="auto" w:fill="FFD966" w:themeFill="accent4" w:themeFillTint="99"/>
          </w:tcPr>
          <w:p w14:paraId="72A8A8AD" w14:textId="3102F158" w:rsidR="00EF4AFD" w:rsidRPr="00376CAB" w:rsidRDefault="00376CAB">
            <w:pPr>
              <w:rPr>
                <w:rFonts w:ascii="Century Gothic" w:hAnsi="Century Gothic"/>
              </w:rPr>
            </w:pPr>
            <w:r w:rsidRPr="00376CAB">
              <w:rPr>
                <w:rFonts w:ascii="Century Gothic" w:hAnsi="Century Gothic"/>
              </w:rPr>
              <w:t>History</w:t>
            </w:r>
          </w:p>
        </w:tc>
        <w:tc>
          <w:tcPr>
            <w:tcW w:w="2010" w:type="dxa"/>
            <w:shd w:val="clear" w:color="auto" w:fill="FFD966" w:themeFill="accent4" w:themeFillTint="99"/>
          </w:tcPr>
          <w:p w14:paraId="4B5BF7D2" w14:textId="2C5F0989" w:rsidR="00EF4AFD" w:rsidRPr="00376CAB" w:rsidRDefault="00376CAB">
            <w:pPr>
              <w:rPr>
                <w:rFonts w:ascii="Century Gothic" w:hAnsi="Century Gothic"/>
              </w:rPr>
            </w:pPr>
            <w:r w:rsidRPr="00376CAB">
              <w:rPr>
                <w:rFonts w:ascii="Century Gothic" w:hAnsi="Century Gothic"/>
              </w:rPr>
              <w:t>Geography</w:t>
            </w:r>
          </w:p>
        </w:tc>
        <w:tc>
          <w:tcPr>
            <w:tcW w:w="2011" w:type="dxa"/>
            <w:shd w:val="clear" w:color="auto" w:fill="FFD966" w:themeFill="accent4" w:themeFillTint="99"/>
          </w:tcPr>
          <w:p w14:paraId="6CE37CC3" w14:textId="77A5A2D9" w:rsidR="00EF4AFD" w:rsidRPr="00376CAB" w:rsidRDefault="00376CAB">
            <w:pPr>
              <w:rPr>
                <w:rFonts w:ascii="Century Gothic" w:hAnsi="Century Gothic"/>
              </w:rPr>
            </w:pPr>
            <w:r w:rsidRPr="00376CAB">
              <w:rPr>
                <w:rFonts w:ascii="Century Gothic" w:hAnsi="Century Gothic"/>
              </w:rPr>
              <w:t>History</w:t>
            </w:r>
          </w:p>
        </w:tc>
      </w:tr>
      <w:tr w:rsidR="00EF4AFD" w14:paraId="16AACFF8" w14:textId="77777777" w:rsidTr="00B97533">
        <w:trPr>
          <w:trHeight w:val="516"/>
        </w:trPr>
        <w:tc>
          <w:tcPr>
            <w:tcW w:w="2010" w:type="dxa"/>
          </w:tcPr>
          <w:p w14:paraId="4427453D" w14:textId="77777777" w:rsidR="00EF4AFD" w:rsidRPr="00503AD3" w:rsidRDefault="007B314A" w:rsidP="002C3399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03AD3">
              <w:rPr>
                <w:rFonts w:ascii="Century Gothic" w:hAnsi="Century Gothic"/>
                <w:b/>
                <w:bCs/>
                <w:sz w:val="18"/>
                <w:szCs w:val="18"/>
              </w:rPr>
              <w:t>Embed         Innovate</w:t>
            </w:r>
          </w:p>
          <w:p w14:paraId="4DBCF87F" w14:textId="77777777" w:rsidR="0097450C" w:rsidRDefault="0097450C" w:rsidP="002C3399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8E6625B" w14:textId="4E289EE9" w:rsidR="0097450C" w:rsidRPr="0097450C" w:rsidRDefault="0097450C" w:rsidP="002C3399">
            <w:pPr>
              <w:rPr>
                <w:rFonts w:ascii="Century Gothic" w:hAnsi="Century Gothic"/>
                <w:sz w:val="14"/>
                <w:szCs w:val="14"/>
              </w:rPr>
            </w:pPr>
            <w:r w:rsidRPr="0097450C">
              <w:rPr>
                <w:rFonts w:ascii="Century Gothic" w:hAnsi="Century Gothic"/>
                <w:sz w:val="14"/>
                <w:szCs w:val="14"/>
              </w:rPr>
              <w:t>(ideas/</w:t>
            </w:r>
            <w:proofErr w:type="spellStart"/>
            <w:r w:rsidRPr="0097450C">
              <w:rPr>
                <w:rFonts w:ascii="Century Gothic" w:hAnsi="Century Gothic"/>
                <w:sz w:val="14"/>
                <w:szCs w:val="14"/>
              </w:rPr>
              <w:t>powerpoints</w:t>
            </w:r>
            <w:proofErr w:type="spellEnd"/>
            <w:r w:rsidRPr="0097450C">
              <w:rPr>
                <w:rFonts w:ascii="Century Gothic" w:hAnsi="Century Gothic"/>
                <w:sz w:val="14"/>
                <w:szCs w:val="14"/>
              </w:rPr>
              <w:t xml:space="preserve"> on </w:t>
            </w:r>
            <w:proofErr w:type="spellStart"/>
            <w:r w:rsidRPr="0097450C">
              <w:rPr>
                <w:rFonts w:ascii="Century Gothic" w:hAnsi="Century Gothic"/>
                <w:sz w:val="14"/>
                <w:szCs w:val="14"/>
              </w:rPr>
              <w:t>twinkl</w:t>
            </w:r>
            <w:proofErr w:type="spellEnd"/>
            <w:r w:rsidRPr="0097450C">
              <w:rPr>
                <w:rFonts w:ascii="Century Gothic" w:hAnsi="Century Gothic"/>
                <w:sz w:val="14"/>
                <w:szCs w:val="14"/>
              </w:rPr>
              <w:t xml:space="preserve"> that can be adapted)</w:t>
            </w:r>
          </w:p>
          <w:p w14:paraId="35660212" w14:textId="1E758A88" w:rsidR="00BB4774" w:rsidRPr="004E3798" w:rsidRDefault="00BB4774" w:rsidP="002C3399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10" w:type="dxa"/>
          </w:tcPr>
          <w:p w14:paraId="2A9AC3B2" w14:textId="3944A85C" w:rsidR="00EF4AFD" w:rsidRPr="00F91501" w:rsidRDefault="00C64164" w:rsidP="002C3399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Around the World</w:t>
            </w:r>
          </w:p>
          <w:p w14:paraId="1E86A5D2" w14:textId="77777777" w:rsidR="004C477C" w:rsidRPr="00F91501" w:rsidRDefault="004C477C" w:rsidP="002C3399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Local Area</w:t>
            </w:r>
          </w:p>
          <w:p w14:paraId="256A2DCE" w14:textId="1DDAA17A" w:rsidR="004C477C" w:rsidRPr="00F91501" w:rsidRDefault="004C477C" w:rsidP="002C3399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Physical/Human Geography</w:t>
            </w:r>
          </w:p>
        </w:tc>
        <w:tc>
          <w:tcPr>
            <w:tcW w:w="2011" w:type="dxa"/>
          </w:tcPr>
          <w:p w14:paraId="756BF353" w14:textId="75C82360" w:rsidR="00EF4AFD" w:rsidRPr="00F91501" w:rsidRDefault="004806DE" w:rsidP="002C3399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Transport</w:t>
            </w:r>
          </w:p>
        </w:tc>
        <w:tc>
          <w:tcPr>
            <w:tcW w:w="2010" w:type="dxa"/>
          </w:tcPr>
          <w:p w14:paraId="4962BFE5" w14:textId="04BF150F" w:rsidR="00EF4AFD" w:rsidRPr="00F91501" w:rsidRDefault="004C477C" w:rsidP="002C3399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Sunshine or Showers Weather around the World</w:t>
            </w:r>
          </w:p>
        </w:tc>
        <w:tc>
          <w:tcPr>
            <w:tcW w:w="2011" w:type="dxa"/>
          </w:tcPr>
          <w:p w14:paraId="6C68A10F" w14:textId="555CB746" w:rsidR="00EF4AFD" w:rsidRPr="00F91501" w:rsidRDefault="00545A3C" w:rsidP="002C3399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Victorian Britian</w:t>
            </w:r>
          </w:p>
        </w:tc>
        <w:tc>
          <w:tcPr>
            <w:tcW w:w="2010" w:type="dxa"/>
          </w:tcPr>
          <w:p w14:paraId="04F7B9BC" w14:textId="009D2687" w:rsidR="004C477C" w:rsidRPr="00F91501" w:rsidRDefault="004C477C" w:rsidP="002C3399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Rainforests – Save the Animals</w:t>
            </w:r>
          </w:p>
        </w:tc>
        <w:tc>
          <w:tcPr>
            <w:tcW w:w="2011" w:type="dxa"/>
          </w:tcPr>
          <w:p w14:paraId="2B0FC2A4" w14:textId="1055C52B" w:rsidR="00EF4AFD" w:rsidRPr="00F91501" w:rsidRDefault="00545A3C" w:rsidP="002C3399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Great Fire of London</w:t>
            </w:r>
          </w:p>
        </w:tc>
      </w:tr>
      <w:tr w:rsidR="00EF4AFD" w14:paraId="4CDD96F7" w14:textId="77777777" w:rsidTr="00462C3A">
        <w:trPr>
          <w:trHeight w:val="516"/>
        </w:trPr>
        <w:tc>
          <w:tcPr>
            <w:tcW w:w="2010" w:type="dxa"/>
          </w:tcPr>
          <w:p w14:paraId="2BDE6096" w14:textId="77777777" w:rsidR="007B314A" w:rsidRPr="00503AD3" w:rsidRDefault="007B314A" w:rsidP="007B314A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03AD3">
              <w:rPr>
                <w:rFonts w:ascii="Century Gothic" w:hAnsi="Century Gothic"/>
                <w:b/>
                <w:bCs/>
                <w:sz w:val="18"/>
                <w:szCs w:val="18"/>
              </w:rPr>
              <w:t>Explore and Engage</w:t>
            </w:r>
          </w:p>
          <w:p w14:paraId="646F9078" w14:textId="77777777" w:rsidR="00EF4AFD" w:rsidRPr="00503AD3" w:rsidRDefault="007B314A" w:rsidP="007B314A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03AD3">
              <w:rPr>
                <w:rFonts w:ascii="Century Gothic" w:hAnsi="Century Gothic"/>
                <w:b/>
                <w:bCs/>
                <w:sz w:val="18"/>
                <w:szCs w:val="18"/>
              </w:rPr>
              <w:t>Enhance</w:t>
            </w:r>
          </w:p>
          <w:p w14:paraId="1E52B546" w14:textId="65B3D4C9" w:rsidR="00BB4774" w:rsidRPr="005A3A73" w:rsidRDefault="00BB4774" w:rsidP="007B314A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10" w:type="dxa"/>
          </w:tcPr>
          <w:p w14:paraId="4BFC9A0E" w14:textId="77777777" w:rsidR="00EF4AFD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Exploring and transitioning around the classroom/school environment.</w:t>
            </w:r>
          </w:p>
          <w:p w14:paraId="5559181C" w14:textId="77777777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Making maps</w:t>
            </w:r>
            <w:r w:rsidR="00350C04" w:rsidRPr="00F91501">
              <w:rPr>
                <w:rFonts w:ascii="Century Gothic" w:hAnsi="Century Gothic"/>
                <w:sz w:val="18"/>
                <w:szCs w:val="18"/>
              </w:rPr>
              <w:t>.</w:t>
            </w:r>
          </w:p>
          <w:p w14:paraId="7081E4A9" w14:textId="77777777" w:rsidR="00350C04" w:rsidRPr="00F91501" w:rsidRDefault="00350C04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Exploring different physical/human features. Sorting and matching these features.</w:t>
            </w:r>
          </w:p>
          <w:p w14:paraId="66010E14" w14:textId="0DDF0E8D" w:rsidR="00350C04" w:rsidRPr="00F91501" w:rsidRDefault="00350C04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Looking at where they live in a wider context.</w:t>
            </w:r>
          </w:p>
        </w:tc>
        <w:tc>
          <w:tcPr>
            <w:tcW w:w="2011" w:type="dxa"/>
          </w:tcPr>
          <w:p w14:paraId="1D634A04" w14:textId="77777777" w:rsidR="0097450C" w:rsidRPr="00F91501" w:rsidRDefault="00C64164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Identifying and sorting different types of transport.</w:t>
            </w:r>
          </w:p>
          <w:p w14:paraId="374D23D6" w14:textId="77777777" w:rsidR="00C64164" w:rsidRPr="00F91501" w:rsidRDefault="00C64164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Sorting old and new cars, bikes, trains</w:t>
            </w:r>
          </w:p>
          <w:p w14:paraId="5185F253" w14:textId="181E3235" w:rsidR="00C64164" w:rsidRPr="00F91501" w:rsidRDefault="00C64164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 xml:space="preserve">What will future transport </w:t>
            </w:r>
            <w:r w:rsidR="00B875A6" w:rsidRPr="00F91501">
              <w:rPr>
                <w:rFonts w:ascii="Century Gothic" w:hAnsi="Century Gothic"/>
                <w:sz w:val="18"/>
                <w:szCs w:val="18"/>
              </w:rPr>
              <w:t>look like</w:t>
            </w:r>
            <w:r w:rsidRPr="00F91501">
              <w:rPr>
                <w:rFonts w:ascii="Century Gothic" w:hAnsi="Century Gothic"/>
                <w:sz w:val="18"/>
                <w:szCs w:val="18"/>
              </w:rPr>
              <w:t>?</w:t>
            </w:r>
          </w:p>
        </w:tc>
        <w:tc>
          <w:tcPr>
            <w:tcW w:w="2010" w:type="dxa"/>
          </w:tcPr>
          <w:p w14:paraId="12A0FA23" w14:textId="77777777" w:rsidR="00EF4AFD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Exploring weather and link with seasons/clothing.</w:t>
            </w:r>
          </w:p>
          <w:p w14:paraId="7925404C" w14:textId="77777777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Sun safety.</w:t>
            </w:r>
          </w:p>
          <w:p w14:paraId="06E12AC8" w14:textId="77777777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Explore/sort hot/cold countries.</w:t>
            </w:r>
          </w:p>
          <w:p w14:paraId="1AAE4AEC" w14:textId="4F4A5254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Tuff trays desert/polar region.</w:t>
            </w:r>
          </w:p>
        </w:tc>
        <w:tc>
          <w:tcPr>
            <w:tcW w:w="2011" w:type="dxa"/>
          </w:tcPr>
          <w:p w14:paraId="7E524E3D" w14:textId="77777777" w:rsidR="00EF4AFD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Sorting objects odd/new.</w:t>
            </w:r>
          </w:p>
          <w:p w14:paraId="70E65FDE" w14:textId="3396F23B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Comparing clothing/toys/transport to present day from Victorian times.</w:t>
            </w:r>
          </w:p>
          <w:p w14:paraId="2B7D0160" w14:textId="5A40AF63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 xml:space="preserve">Matching activities </w:t>
            </w:r>
            <w:proofErr w:type="spellStart"/>
            <w:r w:rsidRPr="00F91501">
              <w:rPr>
                <w:rFonts w:ascii="Century Gothic" w:hAnsi="Century Gothic"/>
                <w:sz w:val="18"/>
                <w:szCs w:val="18"/>
              </w:rPr>
              <w:t>e.g</w:t>
            </w:r>
            <w:proofErr w:type="spellEnd"/>
            <w:r w:rsidRPr="00F91501">
              <w:rPr>
                <w:rFonts w:ascii="Century Gothic" w:hAnsi="Century Gothic"/>
                <w:sz w:val="18"/>
                <w:szCs w:val="18"/>
              </w:rPr>
              <w:t xml:space="preserve"> Victorian iron/ present day.</w:t>
            </w:r>
          </w:p>
        </w:tc>
        <w:tc>
          <w:tcPr>
            <w:tcW w:w="2010" w:type="dxa"/>
          </w:tcPr>
          <w:p w14:paraId="105C5E48" w14:textId="770AD68B" w:rsidR="00EF4AFD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 xml:space="preserve">Sorting animals into different habitats/matching activities/labelling </w:t>
            </w:r>
            <w:proofErr w:type="spellStart"/>
            <w:r w:rsidRPr="00F91501">
              <w:rPr>
                <w:rFonts w:ascii="Century Gothic" w:hAnsi="Century Gothic"/>
                <w:sz w:val="18"/>
                <w:szCs w:val="18"/>
              </w:rPr>
              <w:t>e.g</w:t>
            </w:r>
            <w:proofErr w:type="spellEnd"/>
            <w:r w:rsidRPr="00F91501">
              <w:rPr>
                <w:rFonts w:ascii="Century Gothic" w:hAnsi="Century Gothic"/>
                <w:sz w:val="18"/>
                <w:szCs w:val="18"/>
              </w:rPr>
              <w:t xml:space="preserve"> Land/sea or hot/cold, farm/zoo.</w:t>
            </w:r>
          </w:p>
          <w:p w14:paraId="75AA77D8" w14:textId="6C0C0D9F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Matching adult to baby animals.</w:t>
            </w:r>
          </w:p>
        </w:tc>
        <w:tc>
          <w:tcPr>
            <w:tcW w:w="2011" w:type="dxa"/>
          </w:tcPr>
          <w:p w14:paraId="5C0ECC43" w14:textId="77777777" w:rsidR="00EF4AFD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Fire safety</w:t>
            </w:r>
          </w:p>
          <w:p w14:paraId="1AD5FFAD" w14:textId="77777777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Firefighters past/present</w:t>
            </w:r>
          </w:p>
          <w:p w14:paraId="3B55A106" w14:textId="77777777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Sensory story about Great Fire of London.</w:t>
            </w:r>
          </w:p>
          <w:p w14:paraId="2579AA7A" w14:textId="77777777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Learn song London Bridge is burning down.</w:t>
            </w:r>
          </w:p>
          <w:p w14:paraId="67BD01D6" w14:textId="3ECBC8D2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Music linked to fire/percussion instruments.</w:t>
            </w:r>
          </w:p>
          <w:p w14:paraId="681370DC" w14:textId="249E620C" w:rsidR="00261CA7" w:rsidRPr="00F91501" w:rsidRDefault="00261CA7" w:rsidP="004E379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CC0D21" w14:paraId="28B302A2" w14:textId="77777777" w:rsidTr="00CD2784">
        <w:trPr>
          <w:trHeight w:val="516"/>
        </w:trPr>
        <w:tc>
          <w:tcPr>
            <w:tcW w:w="2010" w:type="dxa"/>
            <w:shd w:val="clear" w:color="auto" w:fill="DEEAF6" w:themeFill="accent1" w:themeFillTint="33"/>
          </w:tcPr>
          <w:p w14:paraId="205F1F2B" w14:textId="77777777" w:rsidR="00CC0D21" w:rsidRDefault="00CC0D2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 and Design</w:t>
            </w:r>
          </w:p>
          <w:p w14:paraId="76AF77AA" w14:textId="0F7C180E" w:rsidR="00CC0D21" w:rsidRDefault="00CC0D21">
            <w:pPr>
              <w:rPr>
                <w:rFonts w:ascii="Century Gothic" w:hAnsi="Century Gothic"/>
              </w:rPr>
            </w:pPr>
          </w:p>
        </w:tc>
        <w:tc>
          <w:tcPr>
            <w:tcW w:w="12063" w:type="dxa"/>
            <w:gridSpan w:val="6"/>
            <w:shd w:val="clear" w:color="auto" w:fill="DEEAF6" w:themeFill="accent1" w:themeFillTint="33"/>
          </w:tcPr>
          <w:p w14:paraId="02CDB55A" w14:textId="34F0CCD8" w:rsidR="00CC0D21" w:rsidRPr="007E422F" w:rsidRDefault="00CC0D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807398" w14:paraId="79DF3D4F" w14:textId="77777777" w:rsidTr="00612174">
        <w:trPr>
          <w:trHeight w:val="516"/>
        </w:trPr>
        <w:tc>
          <w:tcPr>
            <w:tcW w:w="2010" w:type="dxa"/>
          </w:tcPr>
          <w:p w14:paraId="4AAD54FC" w14:textId="0E7D5958" w:rsidR="00807398" w:rsidRPr="00F91501" w:rsidRDefault="00807398" w:rsidP="00807398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91501">
              <w:rPr>
                <w:rFonts w:ascii="Century Gothic" w:hAnsi="Century Gothic"/>
                <w:b/>
                <w:bCs/>
                <w:sz w:val="16"/>
                <w:szCs w:val="16"/>
              </w:rPr>
              <w:t>Focus for each term. These can be moved around to fit with curriculum subjects where appropriate.</w:t>
            </w:r>
          </w:p>
        </w:tc>
        <w:tc>
          <w:tcPr>
            <w:tcW w:w="2010" w:type="dxa"/>
          </w:tcPr>
          <w:p w14:paraId="0214E321" w14:textId="77777777" w:rsidR="00807398" w:rsidRPr="00F91501" w:rsidRDefault="00807398" w:rsidP="00807398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Self – Portraits: </w:t>
            </w:r>
          </w:p>
          <w:p w14:paraId="765A0948" w14:textId="77777777" w:rsidR="00807398" w:rsidRPr="00F91501" w:rsidRDefault="00807398" w:rsidP="00807398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All about me </w:t>
            </w:r>
          </w:p>
          <w:p w14:paraId="7722F402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Developing awareness of details in face</w:t>
            </w:r>
          </w:p>
          <w:p w14:paraId="12F7F461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Symmetry self -portraits</w:t>
            </w:r>
          </w:p>
          <w:p w14:paraId="6A2AAA38" w14:textId="2DC88EA4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11" w:type="dxa"/>
          </w:tcPr>
          <w:p w14:paraId="4D66E642" w14:textId="77777777" w:rsidR="00807398" w:rsidRPr="00F91501" w:rsidRDefault="00807398" w:rsidP="00807398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Christmas around the World</w:t>
            </w:r>
          </w:p>
          <w:p w14:paraId="7F9C5494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Holiday greetings</w:t>
            </w:r>
          </w:p>
          <w:p w14:paraId="2B65B378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Explore history of greeting cards, look at Christmas cards across the world</w:t>
            </w:r>
          </w:p>
          <w:p w14:paraId="5E4CCCE4" w14:textId="77A2C640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Christmas cards – design and make greetings cards using mixed media</w:t>
            </w:r>
          </w:p>
        </w:tc>
        <w:tc>
          <w:tcPr>
            <w:tcW w:w="2010" w:type="dxa"/>
          </w:tcPr>
          <w:p w14:paraId="21D8238B" w14:textId="77777777" w:rsidR="00807398" w:rsidRPr="00F91501" w:rsidRDefault="00807398" w:rsidP="00807398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Grow</w:t>
            </w:r>
          </w:p>
          <w:p w14:paraId="7BD8457D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Developing hand building skills to create 3D work</w:t>
            </w:r>
          </w:p>
          <w:p w14:paraId="32EEBCE1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Pinch pots</w:t>
            </w:r>
          </w:p>
          <w:p w14:paraId="0BD0CFF2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Making models</w:t>
            </w:r>
          </w:p>
          <w:p w14:paraId="64C61FF9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Antony Gormley Clay figures</w:t>
            </w:r>
          </w:p>
          <w:p w14:paraId="6387AFCE" w14:textId="1FC581FB" w:rsidR="00807398" w:rsidRPr="00F91501" w:rsidRDefault="00807398" w:rsidP="00807398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Elspeth Owen (pinch pots)</w:t>
            </w:r>
          </w:p>
        </w:tc>
        <w:tc>
          <w:tcPr>
            <w:tcW w:w="2011" w:type="dxa"/>
          </w:tcPr>
          <w:p w14:paraId="77182A96" w14:textId="77777777" w:rsidR="00807398" w:rsidRPr="00F91501" w:rsidRDefault="00807398" w:rsidP="00807398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Patterns</w:t>
            </w:r>
          </w:p>
          <w:p w14:paraId="7526A35E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Awareness of primary and secondary colours</w:t>
            </w:r>
          </w:p>
          <w:p w14:paraId="6656361F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Mixing own secondary colours</w:t>
            </w:r>
          </w:p>
          <w:p w14:paraId="14672F89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Creating patterns using colour</w:t>
            </w:r>
          </w:p>
          <w:p w14:paraId="5597604D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Orla Kiely</w:t>
            </w:r>
          </w:p>
          <w:p w14:paraId="428956BD" w14:textId="2B565965" w:rsidR="00807398" w:rsidRPr="00F91501" w:rsidRDefault="00807398" w:rsidP="00807398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Yayoi Kusama</w:t>
            </w:r>
          </w:p>
        </w:tc>
        <w:tc>
          <w:tcPr>
            <w:tcW w:w="2010" w:type="dxa"/>
          </w:tcPr>
          <w:p w14:paraId="44077BB3" w14:textId="77777777" w:rsidR="00807398" w:rsidRPr="00F91501" w:rsidRDefault="00807398" w:rsidP="00807398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Together we are strong</w:t>
            </w:r>
          </w:p>
          <w:p w14:paraId="0A18B62C" w14:textId="6E21490F" w:rsidR="00807398" w:rsidRPr="00F91501" w:rsidRDefault="00807398" w:rsidP="00807398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Experiment with decorating fabrics using paints, crayons and stencils. Students to create collaborative textiles (bunting, flag or wall hanging) to express who they are together.</w:t>
            </w:r>
          </w:p>
        </w:tc>
        <w:tc>
          <w:tcPr>
            <w:tcW w:w="2011" w:type="dxa"/>
          </w:tcPr>
          <w:p w14:paraId="3070C1B3" w14:textId="77777777" w:rsidR="00807398" w:rsidRPr="00F91501" w:rsidRDefault="00807398" w:rsidP="00807398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Summer bloom</w:t>
            </w:r>
          </w:p>
          <w:p w14:paraId="70C3B3E9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Printing with leaves, flowers and natural objects – exploring realistic colours versus abstract colour palettes</w:t>
            </w:r>
          </w:p>
          <w:p w14:paraId="1ED9E137" w14:textId="77777777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Marimekko</w:t>
            </w:r>
          </w:p>
          <w:p w14:paraId="1A02D62D" w14:textId="27A1C04A" w:rsidR="00807398" w:rsidRPr="00F91501" w:rsidRDefault="00807398" w:rsidP="00807398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Henri Matisse</w:t>
            </w:r>
          </w:p>
        </w:tc>
      </w:tr>
    </w:tbl>
    <w:p w14:paraId="31F90E06" w14:textId="77777777" w:rsidR="00C15DF5" w:rsidRDefault="00C15DF5"/>
    <w:p w14:paraId="3A9BC71C" w14:textId="77777777" w:rsidR="00FD2CD9" w:rsidRDefault="00FD2CD9"/>
    <w:p w14:paraId="0532493A" w14:textId="77777777" w:rsidR="006A5695" w:rsidRDefault="006A5695"/>
    <w:tbl>
      <w:tblPr>
        <w:tblStyle w:val="TableGrid"/>
        <w:tblpPr w:leftFromText="180" w:rightFromText="180" w:tblpY="-900"/>
        <w:tblW w:w="14538" w:type="dxa"/>
        <w:tblLook w:val="04A0" w:firstRow="1" w:lastRow="0" w:firstColumn="1" w:lastColumn="0" w:noHBand="0" w:noVBand="1"/>
      </w:tblPr>
      <w:tblGrid>
        <w:gridCol w:w="3097"/>
        <w:gridCol w:w="1888"/>
        <w:gridCol w:w="18"/>
        <w:gridCol w:w="49"/>
        <w:gridCol w:w="1858"/>
        <w:gridCol w:w="96"/>
        <w:gridCol w:w="1811"/>
        <w:gridCol w:w="74"/>
        <w:gridCol w:w="1833"/>
        <w:gridCol w:w="26"/>
        <w:gridCol w:w="1881"/>
        <w:gridCol w:w="124"/>
        <w:gridCol w:w="1783"/>
      </w:tblGrid>
      <w:tr w:rsidR="006A5695" w14:paraId="5764359A" w14:textId="77777777" w:rsidTr="00BC4255">
        <w:trPr>
          <w:trHeight w:val="569"/>
        </w:trPr>
        <w:tc>
          <w:tcPr>
            <w:tcW w:w="3097" w:type="dxa"/>
          </w:tcPr>
          <w:p w14:paraId="4C38F959" w14:textId="2958600A" w:rsidR="006A5695" w:rsidRPr="002157D8" w:rsidRDefault="00484752" w:rsidP="002157D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 xml:space="preserve">   </w:t>
            </w:r>
          </w:p>
        </w:tc>
        <w:tc>
          <w:tcPr>
            <w:tcW w:w="1888" w:type="dxa"/>
          </w:tcPr>
          <w:p w14:paraId="40C2A16D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1</w:t>
            </w:r>
          </w:p>
        </w:tc>
        <w:tc>
          <w:tcPr>
            <w:tcW w:w="2021" w:type="dxa"/>
            <w:gridSpan w:val="4"/>
          </w:tcPr>
          <w:p w14:paraId="05B7A120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2</w:t>
            </w:r>
          </w:p>
        </w:tc>
        <w:tc>
          <w:tcPr>
            <w:tcW w:w="1885" w:type="dxa"/>
            <w:gridSpan w:val="2"/>
          </w:tcPr>
          <w:p w14:paraId="70AD09E3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3</w:t>
            </w:r>
          </w:p>
        </w:tc>
        <w:tc>
          <w:tcPr>
            <w:tcW w:w="1859" w:type="dxa"/>
            <w:gridSpan w:val="2"/>
          </w:tcPr>
          <w:p w14:paraId="39612B52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4</w:t>
            </w:r>
          </w:p>
        </w:tc>
        <w:tc>
          <w:tcPr>
            <w:tcW w:w="2005" w:type="dxa"/>
            <w:gridSpan w:val="2"/>
          </w:tcPr>
          <w:p w14:paraId="5FC7CB51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5</w:t>
            </w:r>
          </w:p>
        </w:tc>
        <w:tc>
          <w:tcPr>
            <w:tcW w:w="1783" w:type="dxa"/>
          </w:tcPr>
          <w:p w14:paraId="0ECFDD29" w14:textId="77777777" w:rsidR="006A5695" w:rsidRPr="002157D8" w:rsidRDefault="006A5695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6</w:t>
            </w:r>
          </w:p>
        </w:tc>
      </w:tr>
      <w:tr w:rsidR="00CC0D21" w14:paraId="3C0CA021" w14:textId="77777777" w:rsidTr="00BC4255">
        <w:trPr>
          <w:trHeight w:val="537"/>
        </w:trPr>
        <w:tc>
          <w:tcPr>
            <w:tcW w:w="3097" w:type="dxa"/>
            <w:shd w:val="clear" w:color="auto" w:fill="FFD966" w:themeFill="accent4" w:themeFillTint="99"/>
          </w:tcPr>
          <w:p w14:paraId="3A692844" w14:textId="2768CFE4" w:rsidR="00CC0D21" w:rsidRPr="002157D8" w:rsidRDefault="00CC0D21" w:rsidP="002157D8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PSHE</w:t>
            </w:r>
            <w:r w:rsidR="00F91501">
              <w:rPr>
                <w:rFonts w:ascii="Century Gothic" w:hAnsi="Century Gothic"/>
              </w:rPr>
              <w:t>/RSE</w:t>
            </w:r>
          </w:p>
          <w:p w14:paraId="6F3A91F1" w14:textId="752CAA72" w:rsidR="00CC0D21" w:rsidRPr="002157D8" w:rsidRDefault="00CC0D21" w:rsidP="002157D8">
            <w:pPr>
              <w:rPr>
                <w:rFonts w:ascii="Century Gothic" w:hAnsi="Century Gothic"/>
              </w:rPr>
            </w:pPr>
          </w:p>
        </w:tc>
        <w:tc>
          <w:tcPr>
            <w:tcW w:w="11441" w:type="dxa"/>
            <w:gridSpan w:val="12"/>
            <w:shd w:val="clear" w:color="auto" w:fill="FFD966" w:themeFill="accent4" w:themeFillTint="99"/>
          </w:tcPr>
          <w:p w14:paraId="3A71D532" w14:textId="77777777" w:rsidR="00CC0D21" w:rsidRPr="002157D8" w:rsidRDefault="00CC0D21" w:rsidP="002157D8">
            <w:pPr>
              <w:rPr>
                <w:rFonts w:ascii="Century Gothic" w:hAnsi="Century Gothic"/>
              </w:rPr>
            </w:pPr>
          </w:p>
        </w:tc>
      </w:tr>
      <w:tr w:rsidR="002157D8" w14:paraId="005CA269" w14:textId="77777777" w:rsidTr="00BC4255">
        <w:trPr>
          <w:trHeight w:val="537"/>
        </w:trPr>
        <w:tc>
          <w:tcPr>
            <w:tcW w:w="3097" w:type="dxa"/>
          </w:tcPr>
          <w:p w14:paraId="6D47B041" w14:textId="74D64F2E" w:rsidR="00484752" w:rsidRPr="002157D8" w:rsidRDefault="000D6828" w:rsidP="002157D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Big Question?</w:t>
            </w:r>
          </w:p>
        </w:tc>
        <w:tc>
          <w:tcPr>
            <w:tcW w:w="1888" w:type="dxa"/>
          </w:tcPr>
          <w:p w14:paraId="71D3B857" w14:textId="634080B6" w:rsidR="004454D5" w:rsidRPr="00F91501" w:rsidRDefault="004454D5" w:rsidP="006E3462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bCs/>
                <w:sz w:val="18"/>
                <w:szCs w:val="18"/>
              </w:rPr>
              <w:t>Health and Wellbeing</w:t>
            </w:r>
          </w:p>
          <w:p w14:paraId="2BE51E92" w14:textId="53795C38" w:rsidR="006E3462" w:rsidRPr="00F91501" w:rsidRDefault="006E3462" w:rsidP="006E3462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What am I good at?</w:t>
            </w:r>
          </w:p>
          <w:p w14:paraId="45EF89E8" w14:textId="77777777" w:rsidR="006E3462" w:rsidRPr="00F91501" w:rsidRDefault="006E3462" w:rsidP="006E3462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4BED8408" w14:textId="22BB83EF" w:rsidR="006E3462" w:rsidRPr="00F91501" w:rsidRDefault="006E3462" w:rsidP="006E3462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Family </w:t>
            </w:r>
            <w:r w:rsidR="004454D5" w:rsidRPr="00F91501">
              <w:rPr>
                <w:rFonts w:ascii="Century Gothic" w:hAnsi="Century Gothic"/>
                <w:b/>
                <w:bCs/>
                <w:sz w:val="18"/>
                <w:szCs w:val="18"/>
              </w:rPr>
              <w:t>and Friends</w:t>
            </w:r>
          </w:p>
          <w:p w14:paraId="724199BB" w14:textId="76DA49A1" w:rsidR="00BB681B" w:rsidRPr="00F91501" w:rsidRDefault="006E3462" w:rsidP="006E3462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How is my family different to others?</w:t>
            </w:r>
          </w:p>
        </w:tc>
        <w:tc>
          <w:tcPr>
            <w:tcW w:w="2021" w:type="dxa"/>
            <w:gridSpan w:val="4"/>
          </w:tcPr>
          <w:p w14:paraId="7D3DC157" w14:textId="77777777" w:rsidR="004454D5" w:rsidRPr="00F91501" w:rsidRDefault="004454D5" w:rsidP="004454D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bCs/>
                <w:sz w:val="18"/>
                <w:szCs w:val="18"/>
              </w:rPr>
              <w:t>Health and Wellbeing</w:t>
            </w:r>
          </w:p>
          <w:p w14:paraId="59B39F55" w14:textId="3E357642" w:rsidR="00BB681B" w:rsidRPr="00F91501" w:rsidRDefault="004454D5" w:rsidP="004454D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What can I do when I feel big emotions?</w:t>
            </w:r>
          </w:p>
        </w:tc>
        <w:tc>
          <w:tcPr>
            <w:tcW w:w="1885" w:type="dxa"/>
            <w:gridSpan w:val="2"/>
          </w:tcPr>
          <w:p w14:paraId="481E17A4" w14:textId="77777777" w:rsidR="004454D5" w:rsidRPr="00F91501" w:rsidRDefault="004454D5" w:rsidP="004454D5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sz w:val="18"/>
                <w:szCs w:val="18"/>
              </w:rPr>
              <w:t xml:space="preserve">My </w:t>
            </w:r>
            <w:proofErr w:type="gramStart"/>
            <w:r w:rsidRPr="00F91501">
              <w:rPr>
                <w:rFonts w:ascii="Century Gothic" w:hAnsi="Century Gothic"/>
                <w:b/>
                <w:sz w:val="18"/>
                <w:szCs w:val="18"/>
              </w:rPr>
              <w:t>Community</w:t>
            </w:r>
            <w:proofErr w:type="gramEnd"/>
          </w:p>
          <w:p w14:paraId="5AF45838" w14:textId="04DD89CA" w:rsidR="00BB681B" w:rsidRPr="00F91501" w:rsidRDefault="004454D5" w:rsidP="004454D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How can I take care of my home and school?</w:t>
            </w:r>
          </w:p>
        </w:tc>
        <w:tc>
          <w:tcPr>
            <w:tcW w:w="1859" w:type="dxa"/>
            <w:gridSpan w:val="2"/>
          </w:tcPr>
          <w:p w14:paraId="068E443A" w14:textId="77777777" w:rsidR="004454D5" w:rsidRPr="00F91501" w:rsidRDefault="004454D5" w:rsidP="004454D5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sz w:val="18"/>
                <w:szCs w:val="18"/>
              </w:rPr>
              <w:t>Staying Safe</w:t>
            </w:r>
          </w:p>
          <w:p w14:paraId="6AE93C1A" w14:textId="07DD4D96" w:rsidR="00BB681B" w:rsidRPr="00F91501" w:rsidRDefault="004454D5" w:rsidP="004454D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Who can I trust?</w:t>
            </w:r>
          </w:p>
        </w:tc>
        <w:tc>
          <w:tcPr>
            <w:tcW w:w="2005" w:type="dxa"/>
            <w:gridSpan w:val="2"/>
          </w:tcPr>
          <w:p w14:paraId="15B4EC75" w14:textId="77777777" w:rsidR="004454D5" w:rsidRPr="00F91501" w:rsidRDefault="004454D5" w:rsidP="004454D5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F91501">
              <w:rPr>
                <w:rFonts w:ascii="Century Gothic" w:hAnsi="Century Gothic"/>
                <w:b/>
                <w:sz w:val="18"/>
                <w:szCs w:val="18"/>
              </w:rPr>
              <w:t>Health and Wellbeing</w:t>
            </w:r>
          </w:p>
          <w:p w14:paraId="10B39088" w14:textId="261BE89F" w:rsidR="00BB681B" w:rsidRPr="00F91501" w:rsidRDefault="004454D5" w:rsidP="004454D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How do I look after my body?</w:t>
            </w:r>
          </w:p>
        </w:tc>
        <w:tc>
          <w:tcPr>
            <w:tcW w:w="1783" w:type="dxa"/>
          </w:tcPr>
          <w:p w14:paraId="125AE88C" w14:textId="13D0E0D8" w:rsidR="004454D5" w:rsidRPr="00F91501" w:rsidRDefault="004454D5" w:rsidP="004454D5">
            <w:pPr>
              <w:rPr>
                <w:rFonts w:ascii="Century Gothic" w:hAnsi="Century Gothic"/>
                <w:i/>
                <w:sz w:val="18"/>
                <w:szCs w:val="18"/>
              </w:rPr>
            </w:pPr>
            <w:r w:rsidRPr="00F91501">
              <w:rPr>
                <w:rFonts w:ascii="Century Gothic" w:hAnsi="Century Gothic"/>
                <w:i/>
                <w:sz w:val="18"/>
                <w:szCs w:val="18"/>
              </w:rPr>
              <w:t>Consolidate Year B topics and/or fill in knowledge gaps</w:t>
            </w:r>
          </w:p>
          <w:p w14:paraId="4497EDCB" w14:textId="77777777" w:rsidR="004454D5" w:rsidRPr="00F91501" w:rsidRDefault="004454D5" w:rsidP="004454D5">
            <w:pPr>
              <w:rPr>
                <w:rFonts w:ascii="Century Gothic" w:hAnsi="Century Gothic"/>
                <w:i/>
                <w:sz w:val="18"/>
                <w:szCs w:val="18"/>
              </w:rPr>
            </w:pPr>
          </w:p>
          <w:p w14:paraId="53BC7836" w14:textId="138A61A9" w:rsidR="006E4CA1" w:rsidRPr="00F91501" w:rsidRDefault="004454D5" w:rsidP="004454D5">
            <w:pPr>
              <w:rPr>
                <w:rFonts w:ascii="Century Gothic" w:hAnsi="Century Gothic"/>
                <w:b/>
                <w:bCs/>
                <w:i/>
                <w:iCs/>
                <w:sz w:val="18"/>
                <w:szCs w:val="18"/>
              </w:rPr>
            </w:pPr>
            <w:r w:rsidRPr="00F91501">
              <w:rPr>
                <w:rFonts w:ascii="Century Gothic" w:hAnsi="Century Gothic"/>
                <w:i/>
                <w:sz w:val="18"/>
                <w:szCs w:val="18"/>
              </w:rPr>
              <w:t>Strongly consider focusing on physical changes during puberty (look at Year A for examples)</w:t>
            </w:r>
          </w:p>
        </w:tc>
      </w:tr>
      <w:tr w:rsidR="00BC4255" w14:paraId="4E2B02C6" w14:textId="77777777" w:rsidTr="00BC4255">
        <w:trPr>
          <w:trHeight w:val="569"/>
        </w:trPr>
        <w:tc>
          <w:tcPr>
            <w:tcW w:w="3097" w:type="dxa"/>
            <w:shd w:val="clear" w:color="auto" w:fill="BDD6EE" w:themeFill="accent1" w:themeFillTint="66"/>
          </w:tcPr>
          <w:p w14:paraId="38DA9855" w14:textId="12AFF8E5" w:rsidR="00BC4255" w:rsidRPr="002157D8" w:rsidRDefault="00BC4255" w:rsidP="00BC4255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Math</w:t>
            </w:r>
            <w:r>
              <w:rPr>
                <w:rFonts w:ascii="Century Gothic" w:hAnsi="Century Gothic"/>
              </w:rPr>
              <w:t>s</w:t>
            </w:r>
          </w:p>
        </w:tc>
        <w:tc>
          <w:tcPr>
            <w:tcW w:w="11441" w:type="dxa"/>
            <w:gridSpan w:val="12"/>
            <w:shd w:val="clear" w:color="auto" w:fill="BDD6EE" w:themeFill="accent1" w:themeFillTint="66"/>
          </w:tcPr>
          <w:p w14:paraId="1EA17505" w14:textId="15AAA26E" w:rsidR="00BC4255" w:rsidRPr="00BC4255" w:rsidRDefault="00BC4255" w:rsidP="00BC4255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BC4255">
              <w:rPr>
                <w:rFonts w:ascii="Century Gothic" w:hAnsi="Century Gothic"/>
                <w:b/>
                <w:bCs/>
              </w:rPr>
              <w:t>Lower KS2</w:t>
            </w:r>
          </w:p>
          <w:p w14:paraId="2E6E07B9" w14:textId="78242B63" w:rsidR="00BC4255" w:rsidRPr="00F91501" w:rsidRDefault="00BC4255" w:rsidP="00BC4255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EC6EA0">
              <w:rPr>
                <w:rFonts w:ascii="Century Gothic" w:hAnsi="Century Gothic"/>
              </w:rPr>
              <w:t>Follow Maths Guided Curriculum and adapt to meet individual’s learning layer.</w:t>
            </w:r>
          </w:p>
        </w:tc>
      </w:tr>
      <w:tr w:rsidR="00BC4255" w14:paraId="63DC9F7B" w14:textId="77777777" w:rsidTr="00BC4255">
        <w:trPr>
          <w:trHeight w:val="569"/>
        </w:trPr>
        <w:tc>
          <w:tcPr>
            <w:tcW w:w="3097" w:type="dxa"/>
          </w:tcPr>
          <w:p w14:paraId="23588571" w14:textId="77777777" w:rsidR="00BC4255" w:rsidRPr="00F91501" w:rsidRDefault="00BC4255" w:rsidP="00BC4255">
            <w:pPr>
              <w:rPr>
                <w:rFonts w:ascii="Century Gothic" w:hAnsi="Century Gothic"/>
                <w:sz w:val="20"/>
                <w:szCs w:val="20"/>
              </w:rPr>
            </w:pPr>
            <w:r w:rsidRPr="00F91501">
              <w:rPr>
                <w:rFonts w:ascii="Century Gothic" w:hAnsi="Century Gothic"/>
                <w:sz w:val="20"/>
                <w:szCs w:val="20"/>
              </w:rPr>
              <w:t>My World of Numbers</w:t>
            </w:r>
          </w:p>
          <w:p w14:paraId="6316331B" w14:textId="278D5C5D" w:rsidR="00BC4255" w:rsidRPr="00503AD3" w:rsidRDefault="00BC4255" w:rsidP="00BC4255">
            <w:pPr>
              <w:rPr>
                <w:rFonts w:ascii="Century Gothic" w:hAnsi="Century Gothic"/>
                <w:b/>
                <w:bCs/>
              </w:rPr>
            </w:pPr>
            <w:r w:rsidRPr="00F91501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Explore and </w:t>
            </w:r>
            <w:proofErr w:type="gramStart"/>
            <w:r w:rsidRPr="00F91501">
              <w:rPr>
                <w:rFonts w:ascii="Century Gothic" w:hAnsi="Century Gothic"/>
                <w:b/>
                <w:bCs/>
                <w:sz w:val="20"/>
                <w:szCs w:val="20"/>
              </w:rPr>
              <w:t>Engage</w:t>
            </w:r>
            <w:proofErr w:type="gramEnd"/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2D95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Songs using Numicon</w:t>
            </w:r>
          </w:p>
          <w:p w14:paraId="3E226A7F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(Communication and interaction)</w:t>
            </w:r>
          </w:p>
          <w:p w14:paraId="495C5AE9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77186F23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 xml:space="preserve">Problem solving building using solid shapes </w:t>
            </w:r>
          </w:p>
          <w:p w14:paraId="6446D8D7" w14:textId="7F6C9164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(Cause and effect)</w:t>
            </w:r>
          </w:p>
        </w:tc>
        <w:tc>
          <w:tcPr>
            <w:tcW w:w="2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96F4" w14:textId="77777777" w:rsidR="00BC4255" w:rsidRPr="00F91501" w:rsidRDefault="00BC4255" w:rsidP="00BC4255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Sensory play-</w:t>
            </w:r>
          </w:p>
          <w:p w14:paraId="7B35B839" w14:textId="77777777" w:rsidR="00BC4255" w:rsidRPr="00F91501" w:rsidRDefault="00BC4255" w:rsidP="00BC4255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exploring manipulatives</w:t>
            </w:r>
          </w:p>
          <w:p w14:paraId="56E95BA4" w14:textId="77777777" w:rsidR="00BC4255" w:rsidRPr="00F91501" w:rsidRDefault="00BC4255" w:rsidP="00BC4255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(Investigation)</w:t>
            </w:r>
          </w:p>
          <w:p w14:paraId="516D99F0" w14:textId="77777777" w:rsidR="00BC4255" w:rsidRPr="00F91501" w:rsidRDefault="00BC4255" w:rsidP="00BC4255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74B77396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Shape play/ arrangement</w:t>
            </w:r>
          </w:p>
          <w:p w14:paraId="3CDA34CF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(Investigation)</w:t>
            </w:r>
          </w:p>
          <w:p w14:paraId="1A28B1A8" w14:textId="77777777" w:rsidR="00BC4255" w:rsidRPr="00F91501" w:rsidRDefault="00BC4255" w:rsidP="00BC4255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761F4A8E" w14:textId="091392CD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464F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Shared attention activities e.g. attention autism: 3 foam cakes</w:t>
            </w:r>
          </w:p>
          <w:p w14:paraId="3E7A1B18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(Communication and interaction)</w:t>
            </w:r>
          </w:p>
          <w:p w14:paraId="6D6E2BC0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6916241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Exploring different sized objects</w:t>
            </w:r>
          </w:p>
          <w:p w14:paraId="2E4BDA14" w14:textId="02733B0C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(Being inquisitive)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F043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Numicon arrangement and pattern</w:t>
            </w:r>
          </w:p>
          <w:p w14:paraId="1A89F6F6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(Investigation)</w:t>
            </w:r>
          </w:p>
          <w:p w14:paraId="39D403D3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5A381EF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CBC5DDB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Colour and pattern</w:t>
            </w:r>
          </w:p>
          <w:p w14:paraId="54649104" w14:textId="21695E98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(Being creative)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C45C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Counting songs with actions</w:t>
            </w:r>
          </w:p>
          <w:p w14:paraId="689FE0C6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(Movement and interaction)</w:t>
            </w:r>
          </w:p>
          <w:p w14:paraId="587F0696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1C2C8F99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Puzzles/ shape arrangement-rotating and arranging shapes</w:t>
            </w:r>
          </w:p>
          <w:p w14:paraId="04FF1E69" w14:textId="748D91A8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(Trial and error)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D942" w14:textId="77777777" w:rsidR="00BC4255" w:rsidRPr="00F91501" w:rsidRDefault="00BC4255" w:rsidP="00BC4255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bCs/>
                <w:sz w:val="18"/>
                <w:szCs w:val="18"/>
              </w:rPr>
              <w:t>Consolidate learning</w:t>
            </w:r>
          </w:p>
          <w:p w14:paraId="58B0A34C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B759139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3850FFCA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671B82F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 xml:space="preserve">Exchanging in role play/ songs </w:t>
            </w:r>
          </w:p>
          <w:p w14:paraId="05608BB7" w14:textId="23B3A7B6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(Imagination and interaction)</w:t>
            </w:r>
          </w:p>
        </w:tc>
      </w:tr>
      <w:tr w:rsidR="00BC4255" w14:paraId="03F52930" w14:textId="77777777" w:rsidTr="00BC4255">
        <w:trPr>
          <w:trHeight w:val="2508"/>
        </w:trPr>
        <w:tc>
          <w:tcPr>
            <w:tcW w:w="3097" w:type="dxa"/>
          </w:tcPr>
          <w:p w14:paraId="6C142B4A" w14:textId="77777777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sz w:val="18"/>
                <w:szCs w:val="18"/>
              </w:rPr>
              <w:t>My Developing World of Maths</w:t>
            </w:r>
          </w:p>
          <w:p w14:paraId="21DF0DC6" w14:textId="23A120A0" w:rsidR="00BC4255" w:rsidRPr="005F0D1B" w:rsidRDefault="00BC4255" w:rsidP="00BC4255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91501">
              <w:rPr>
                <w:rFonts w:ascii="Century Gothic" w:hAnsi="Century Gothic"/>
                <w:b/>
                <w:bCs/>
                <w:sz w:val="20"/>
                <w:szCs w:val="20"/>
              </w:rPr>
              <w:t>Enhance</w:t>
            </w:r>
          </w:p>
        </w:tc>
        <w:tc>
          <w:tcPr>
            <w:tcW w:w="1888" w:type="dxa"/>
          </w:tcPr>
          <w:p w14:paraId="392E0B3E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6721547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Numicon play- making arrangements/ filling the baseboard</w:t>
            </w:r>
          </w:p>
          <w:p w14:paraId="51A710C5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13B3674" w14:textId="77777777" w:rsidR="00BC4255" w:rsidRPr="00F91501" w:rsidRDefault="00BC4255" w:rsidP="00BC4255">
            <w:pPr>
              <w:spacing w:after="200"/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Problem solving- Matching and pairing objects e.g. is it the same or different?</w:t>
            </w:r>
          </w:p>
          <w:p w14:paraId="27A4AE4C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 xml:space="preserve">Daily routines </w:t>
            </w:r>
          </w:p>
          <w:p w14:paraId="0FA8DE2B" w14:textId="73BF6F40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e.g. what comes next?</w:t>
            </w:r>
          </w:p>
        </w:tc>
        <w:tc>
          <w:tcPr>
            <w:tcW w:w="2021" w:type="dxa"/>
            <w:gridSpan w:val="4"/>
          </w:tcPr>
          <w:p w14:paraId="121BDBB2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1C7EF70" w14:textId="77777777" w:rsidR="00BC4255" w:rsidRPr="00F91501" w:rsidRDefault="00BC4255" w:rsidP="00BC4255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bCs/>
                <w:sz w:val="18"/>
                <w:szCs w:val="18"/>
              </w:rPr>
              <w:t>The sequence of numbers used for counting - Counting manipulatives (1-5)</w:t>
            </w:r>
          </w:p>
          <w:p w14:paraId="7E39893B" w14:textId="77777777" w:rsidR="00BC4255" w:rsidRPr="00F91501" w:rsidRDefault="00BC4255" w:rsidP="00BC4255">
            <w:pPr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</w:p>
          <w:p w14:paraId="00528BB5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Matching shapes/ find the pair</w:t>
            </w:r>
          </w:p>
          <w:p w14:paraId="79C64830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6CC4470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Sequencing events-Now and next</w:t>
            </w:r>
          </w:p>
          <w:p w14:paraId="06CF51D7" w14:textId="256A4D3D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1885" w:type="dxa"/>
            <w:gridSpan w:val="2"/>
          </w:tcPr>
          <w:p w14:paraId="7A21DABF" w14:textId="77777777" w:rsidR="00BC4255" w:rsidRPr="00F91501" w:rsidRDefault="00BC4255" w:rsidP="00BC4255">
            <w:pPr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7FD1DD6D" w14:textId="77777777" w:rsidR="00BC4255" w:rsidRPr="00F91501" w:rsidRDefault="00BC4255" w:rsidP="00BC4255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bCs/>
                <w:sz w:val="18"/>
                <w:szCs w:val="18"/>
              </w:rPr>
              <w:t>Understanding amounts</w:t>
            </w:r>
          </w:p>
          <w:p w14:paraId="31288B2C" w14:textId="77777777" w:rsidR="00BC4255" w:rsidRPr="00F91501" w:rsidRDefault="00BC4255" w:rsidP="00BC4255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bCs/>
                <w:sz w:val="18"/>
                <w:szCs w:val="18"/>
              </w:rPr>
              <w:t>Making or finding small quantities (1-5)</w:t>
            </w:r>
          </w:p>
          <w:p w14:paraId="7B6FD219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BDC155A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Big and small comparisons e.g. ‘whose shoe is this?’</w:t>
            </w:r>
          </w:p>
          <w:p w14:paraId="152BD25F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611D764" w14:textId="4D325496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 xml:space="preserve">Positional language- in, out, under </w:t>
            </w:r>
          </w:p>
        </w:tc>
        <w:tc>
          <w:tcPr>
            <w:tcW w:w="1859" w:type="dxa"/>
            <w:gridSpan w:val="2"/>
          </w:tcPr>
          <w:p w14:paraId="1EE3E2AC" w14:textId="77777777" w:rsidR="00BC4255" w:rsidRPr="00F91501" w:rsidRDefault="00BC4255" w:rsidP="00BC4255">
            <w:pPr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277BB4B5" w14:textId="77777777" w:rsidR="00BC4255" w:rsidRPr="00F91501" w:rsidRDefault="00BC4255" w:rsidP="00BC4255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bCs/>
                <w:sz w:val="18"/>
                <w:szCs w:val="18"/>
              </w:rPr>
              <w:t>Matching Numicon to visual of the same size e.g. picture/pattern baseboard overlays</w:t>
            </w:r>
          </w:p>
          <w:p w14:paraId="4FD03D86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</w:p>
          <w:p w14:paraId="02D5193F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Copy and continue colour patterns</w:t>
            </w:r>
          </w:p>
          <w:p w14:paraId="44363804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07666A23" w14:textId="6F0FB8C9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Match objects/ odd one out</w:t>
            </w:r>
          </w:p>
        </w:tc>
        <w:tc>
          <w:tcPr>
            <w:tcW w:w="2005" w:type="dxa"/>
            <w:gridSpan w:val="2"/>
          </w:tcPr>
          <w:p w14:paraId="4930E4DD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73C8D736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bCs/>
                <w:sz w:val="18"/>
                <w:szCs w:val="18"/>
              </w:rPr>
              <w:t>Numicon- making number lines and adding objects/ pegs (1-5)</w:t>
            </w:r>
          </w:p>
          <w:p w14:paraId="7AF52627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29C5A9F8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1F16560E" w14:textId="77777777" w:rsidR="00BC4255" w:rsidRPr="00F91501" w:rsidRDefault="00BC4255" w:rsidP="00BC4255">
            <w:pPr>
              <w:spacing w:after="200"/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sz w:val="18"/>
                <w:szCs w:val="18"/>
              </w:rPr>
              <w:t>Building and creating different sized towers</w:t>
            </w:r>
          </w:p>
          <w:p w14:paraId="36F00B16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Days of the week</w:t>
            </w:r>
          </w:p>
          <w:p w14:paraId="604870E1" w14:textId="2B9F4184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83" w:type="dxa"/>
          </w:tcPr>
          <w:p w14:paraId="31E62715" w14:textId="77777777" w:rsidR="00BC4255" w:rsidRPr="00F91501" w:rsidRDefault="00BC4255" w:rsidP="00BC4255">
            <w:pPr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65760D2B" w14:textId="77777777" w:rsidR="00BC4255" w:rsidRPr="00F91501" w:rsidRDefault="00BC4255" w:rsidP="00BC4255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F91501">
              <w:rPr>
                <w:rFonts w:ascii="Century Gothic" w:hAnsi="Century Gothic"/>
                <w:bCs/>
                <w:sz w:val="18"/>
                <w:szCs w:val="18"/>
              </w:rPr>
              <w:t>Consolidate learning</w:t>
            </w:r>
          </w:p>
          <w:p w14:paraId="7CE421D4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56F2C1D8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A0350D0" w14:textId="77777777" w:rsidR="00BC4255" w:rsidRPr="00F91501" w:rsidRDefault="00BC4255" w:rsidP="00BC4255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  <w:r w:rsidRPr="00F91501">
              <w:rPr>
                <w:rFonts w:ascii="Century Gothic" w:eastAsia="Calibri" w:hAnsi="Century Gothic" w:cs="Times New Roman"/>
                <w:bCs/>
                <w:sz w:val="18"/>
                <w:szCs w:val="18"/>
              </w:rPr>
              <w:t>Developing early problem solving- How many do we need?</w:t>
            </w:r>
          </w:p>
          <w:p w14:paraId="2C401122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885E6D4" w14:textId="22AEEBF8" w:rsidR="00BC4255" w:rsidRPr="00F91501" w:rsidRDefault="00BC4255" w:rsidP="00BC4255">
            <w:pPr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</w:tr>
      <w:tr w:rsidR="00BC4255" w14:paraId="73180371" w14:textId="77777777" w:rsidTr="00BC4255">
        <w:trPr>
          <w:trHeight w:val="441"/>
        </w:trPr>
        <w:tc>
          <w:tcPr>
            <w:tcW w:w="14538" w:type="dxa"/>
            <w:gridSpan w:val="13"/>
            <w:shd w:val="clear" w:color="auto" w:fill="C5D3FF"/>
          </w:tcPr>
          <w:p w14:paraId="749429E4" w14:textId="5FD45280" w:rsidR="00BC4255" w:rsidRPr="00F91501" w:rsidRDefault="00BC4255" w:rsidP="00BC4255">
            <w:pPr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EB39EB">
              <w:rPr>
                <w:rFonts w:ascii="Century Gothic" w:hAnsi="Century Gothic"/>
                <w:b/>
                <w:sz w:val="32"/>
                <w:szCs w:val="32"/>
              </w:rPr>
              <w:t>Follow White Rose scheme and adapt to meet individual learners needs.</w:t>
            </w:r>
          </w:p>
        </w:tc>
      </w:tr>
      <w:tr w:rsidR="00BC4255" w14:paraId="2ECC125F" w14:textId="77777777" w:rsidTr="00BC4255">
        <w:trPr>
          <w:trHeight w:val="569"/>
        </w:trPr>
        <w:tc>
          <w:tcPr>
            <w:tcW w:w="3097" w:type="dxa"/>
            <w:shd w:val="clear" w:color="auto" w:fill="C5D3FF"/>
          </w:tcPr>
          <w:p w14:paraId="10AB3F40" w14:textId="790387D3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sz w:val="18"/>
                <w:szCs w:val="18"/>
              </w:rPr>
              <w:t>My World of Maths</w:t>
            </w:r>
          </w:p>
          <w:p w14:paraId="6FC019E4" w14:textId="0FF35D04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Embed</w:t>
            </w:r>
          </w:p>
          <w:p w14:paraId="498DA3B4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5048CCA8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25E22EBB" w14:textId="13E02D83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(Nursery White Rose)</w:t>
            </w:r>
          </w:p>
          <w:p w14:paraId="6F39C591" w14:textId="6077D9C7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88" w:type="dxa"/>
            <w:shd w:val="clear" w:color="auto" w:fill="C5D3FF"/>
          </w:tcPr>
          <w:p w14:paraId="613799AF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Take and give me 1,2,3</w:t>
            </w:r>
          </w:p>
          <w:p w14:paraId="2D0FB4B4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FE7D9F2" w14:textId="4E9426F8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Match, talk, push and pull</w:t>
            </w:r>
          </w:p>
        </w:tc>
        <w:tc>
          <w:tcPr>
            <w:tcW w:w="2021" w:type="dxa"/>
            <w:gridSpan w:val="4"/>
            <w:shd w:val="clear" w:color="auto" w:fill="C5D3FF"/>
          </w:tcPr>
          <w:p w14:paraId="24A7E02C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Talk about dots</w:t>
            </w:r>
          </w:p>
          <w:p w14:paraId="574FB6EC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08E8156" w14:textId="28296BC1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Compare and sort collections</w:t>
            </w:r>
          </w:p>
        </w:tc>
        <w:tc>
          <w:tcPr>
            <w:tcW w:w="1885" w:type="dxa"/>
            <w:gridSpan w:val="2"/>
            <w:shd w:val="clear" w:color="auto" w:fill="C5D3FF"/>
          </w:tcPr>
          <w:p w14:paraId="581793CB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Lead on own repeats</w:t>
            </w:r>
          </w:p>
          <w:p w14:paraId="1B8DB3EE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78645723" w14:textId="263C7B7E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Start to puzzle</w:t>
            </w:r>
          </w:p>
        </w:tc>
        <w:tc>
          <w:tcPr>
            <w:tcW w:w="1859" w:type="dxa"/>
            <w:gridSpan w:val="2"/>
            <w:shd w:val="clear" w:color="auto" w:fill="C5D3FF"/>
          </w:tcPr>
          <w:p w14:paraId="795A55EE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Making patterns together</w:t>
            </w:r>
          </w:p>
          <w:p w14:paraId="199F7E67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70E2077" w14:textId="16C10179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Make games and actions</w:t>
            </w:r>
          </w:p>
        </w:tc>
        <w:tc>
          <w:tcPr>
            <w:tcW w:w="2005" w:type="dxa"/>
            <w:gridSpan w:val="2"/>
            <w:shd w:val="clear" w:color="auto" w:fill="C5D3FF"/>
          </w:tcPr>
          <w:p w14:paraId="05624073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Show me 5</w:t>
            </w:r>
          </w:p>
          <w:p w14:paraId="254F25D0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79DAE33C" w14:textId="686A7294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My own pattern</w:t>
            </w:r>
          </w:p>
        </w:tc>
        <w:tc>
          <w:tcPr>
            <w:tcW w:w="1783" w:type="dxa"/>
            <w:shd w:val="clear" w:color="auto" w:fill="C5D3FF"/>
          </w:tcPr>
          <w:p w14:paraId="56BA85AF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Consolidate learning</w:t>
            </w:r>
          </w:p>
          <w:p w14:paraId="4CA77652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4F730945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B3781F9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Stop at 1,2,3,4,5</w:t>
            </w:r>
          </w:p>
          <w:p w14:paraId="6B81E221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736DD14" w14:textId="70CD006D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Match, sort. compare</w:t>
            </w:r>
          </w:p>
        </w:tc>
      </w:tr>
      <w:tr w:rsidR="00BC4255" w14:paraId="75B19F8D" w14:textId="77777777" w:rsidTr="00BC4255">
        <w:trPr>
          <w:trHeight w:val="569"/>
        </w:trPr>
        <w:tc>
          <w:tcPr>
            <w:tcW w:w="3097" w:type="dxa"/>
            <w:shd w:val="clear" w:color="auto" w:fill="C5D3FF"/>
          </w:tcPr>
          <w:p w14:paraId="1D467DFB" w14:textId="77777777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sz w:val="18"/>
                <w:szCs w:val="18"/>
              </w:rPr>
              <w:t>NC</w:t>
            </w:r>
          </w:p>
          <w:p w14:paraId="33848060" w14:textId="00CCE794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Innovate</w:t>
            </w:r>
          </w:p>
          <w:p w14:paraId="6260D18B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7ADE5B2A" w14:textId="3F5C5F2E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(Reception White Rose)</w:t>
            </w:r>
          </w:p>
          <w:p w14:paraId="64414E2D" w14:textId="34097881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888" w:type="dxa"/>
            <w:shd w:val="clear" w:color="auto" w:fill="C5D3FF"/>
          </w:tcPr>
          <w:p w14:paraId="1D5BA4C3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Match, sort and compare</w:t>
            </w:r>
          </w:p>
          <w:p w14:paraId="5FCC9AFD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0D94330" w14:textId="4762C70F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Talk about measure and patterns</w:t>
            </w:r>
          </w:p>
        </w:tc>
        <w:tc>
          <w:tcPr>
            <w:tcW w:w="2021" w:type="dxa"/>
            <w:gridSpan w:val="4"/>
            <w:shd w:val="clear" w:color="auto" w:fill="C5D3FF"/>
          </w:tcPr>
          <w:p w14:paraId="337B5A8C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It’s me 1,2,3</w:t>
            </w:r>
          </w:p>
          <w:p w14:paraId="1E4D8D5F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9F34A01" w14:textId="20352731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Circles and triangles</w:t>
            </w:r>
          </w:p>
        </w:tc>
        <w:tc>
          <w:tcPr>
            <w:tcW w:w="1885" w:type="dxa"/>
            <w:gridSpan w:val="2"/>
            <w:shd w:val="clear" w:color="auto" w:fill="C5D3FF"/>
          </w:tcPr>
          <w:p w14:paraId="322D46B0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1,2,3,4,5</w:t>
            </w:r>
          </w:p>
          <w:p w14:paraId="0DFD9725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56AB95E" w14:textId="549C2BAD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Shapes with 4 sides</w:t>
            </w:r>
          </w:p>
        </w:tc>
        <w:tc>
          <w:tcPr>
            <w:tcW w:w="1859" w:type="dxa"/>
            <w:gridSpan w:val="2"/>
            <w:shd w:val="clear" w:color="auto" w:fill="C5D3FF"/>
          </w:tcPr>
          <w:p w14:paraId="06445F66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Alive in 5</w:t>
            </w:r>
          </w:p>
          <w:p w14:paraId="080C6D7A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A561D0C" w14:textId="5FD0953E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Mass and capacity</w:t>
            </w:r>
          </w:p>
        </w:tc>
        <w:tc>
          <w:tcPr>
            <w:tcW w:w="2005" w:type="dxa"/>
            <w:gridSpan w:val="2"/>
            <w:shd w:val="clear" w:color="auto" w:fill="C5D3FF"/>
          </w:tcPr>
          <w:p w14:paraId="5FFA6701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Growing 6,7,8</w:t>
            </w:r>
          </w:p>
          <w:p w14:paraId="244E7864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4A51D4B" w14:textId="716D64CC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Length, height and time</w:t>
            </w:r>
          </w:p>
        </w:tc>
        <w:tc>
          <w:tcPr>
            <w:tcW w:w="1783" w:type="dxa"/>
            <w:shd w:val="clear" w:color="auto" w:fill="C5D3FF"/>
          </w:tcPr>
          <w:p w14:paraId="0CC0E976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Consolidate learning</w:t>
            </w:r>
          </w:p>
          <w:p w14:paraId="5FC91760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4092B0F7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69BCD92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Building 9 and 10</w:t>
            </w:r>
          </w:p>
          <w:p w14:paraId="322A2BB6" w14:textId="77777777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328F7A8" w14:textId="16DBBE82" w:rsidR="00BC4255" w:rsidRPr="00F91501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F91501">
              <w:rPr>
                <w:rFonts w:ascii="Century Gothic" w:hAnsi="Century Gothic"/>
                <w:sz w:val="18"/>
                <w:szCs w:val="18"/>
              </w:rPr>
              <w:t>Explore 3D shapes</w:t>
            </w:r>
          </w:p>
        </w:tc>
      </w:tr>
      <w:tr w:rsidR="00BC4255" w14:paraId="51FD67CA" w14:textId="77777777" w:rsidTr="00DD0308">
        <w:trPr>
          <w:trHeight w:val="569"/>
        </w:trPr>
        <w:tc>
          <w:tcPr>
            <w:tcW w:w="14538" w:type="dxa"/>
            <w:gridSpan w:val="13"/>
            <w:shd w:val="clear" w:color="auto" w:fill="BDD6EE" w:themeFill="accent1" w:themeFillTint="66"/>
          </w:tcPr>
          <w:p w14:paraId="60630681" w14:textId="0DC8C1CA" w:rsidR="00BC4255" w:rsidRPr="00BC4255" w:rsidRDefault="00BC4255" w:rsidP="00BC4255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BC4255">
              <w:rPr>
                <w:rFonts w:ascii="Century Gothic" w:hAnsi="Century Gothic"/>
                <w:b/>
                <w:bCs/>
                <w:sz w:val="24"/>
                <w:szCs w:val="24"/>
              </w:rPr>
              <w:t>UPPER KS2</w:t>
            </w:r>
          </w:p>
        </w:tc>
      </w:tr>
      <w:tr w:rsidR="00DD0308" w14:paraId="6CEA16C0" w14:textId="77777777" w:rsidTr="002B7D70">
        <w:trPr>
          <w:trHeight w:val="537"/>
        </w:trPr>
        <w:tc>
          <w:tcPr>
            <w:tcW w:w="3097" w:type="dxa"/>
            <w:shd w:val="clear" w:color="auto" w:fill="auto"/>
          </w:tcPr>
          <w:p w14:paraId="1C480028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My World of Numbers</w:t>
            </w:r>
          </w:p>
          <w:p w14:paraId="0EB16D64" w14:textId="424D1E97" w:rsidR="00DD0308" w:rsidRPr="00DD0308" w:rsidRDefault="00DD0308" w:rsidP="00DD0308">
            <w:pPr>
              <w:rPr>
                <w:rFonts w:ascii="Century Gothic" w:hAnsi="Century Gothic"/>
                <w:b/>
                <w:bCs/>
              </w:rPr>
            </w:pPr>
            <w:r w:rsidRPr="00DD030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Explore and </w:t>
            </w:r>
            <w:proofErr w:type="gramStart"/>
            <w:r w:rsidRPr="00DD0308">
              <w:rPr>
                <w:rFonts w:ascii="Century Gothic" w:hAnsi="Century Gothic"/>
                <w:b/>
                <w:bCs/>
                <w:sz w:val="18"/>
                <w:szCs w:val="18"/>
              </w:rPr>
              <w:t>Engage</w:t>
            </w:r>
            <w:proofErr w:type="gramEnd"/>
          </w:p>
        </w:tc>
        <w:tc>
          <w:tcPr>
            <w:tcW w:w="1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62EE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Number stories (1-3)</w:t>
            </w:r>
          </w:p>
          <w:p w14:paraId="75754E40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(Communication and interaction)</w:t>
            </w:r>
          </w:p>
          <w:p w14:paraId="3047EEF4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52A6CA4D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63ABC6A2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Colour and Pattern- Printing and arranging</w:t>
            </w:r>
          </w:p>
          <w:p w14:paraId="7B7117B5" w14:textId="4FF02CD0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(Creativity and imagination)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F9FC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Active maths- find disappearing objects</w:t>
            </w:r>
          </w:p>
          <w:p w14:paraId="69CA0AE4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(Movement and interaction)</w:t>
            </w:r>
          </w:p>
          <w:p w14:paraId="0710BE93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286BB68A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Problem solving through investigation- build it up 3D shapes exploration</w:t>
            </w:r>
          </w:p>
          <w:p w14:paraId="3CA76D3F" w14:textId="47469B42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(Trial and error)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059F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Exploring Numicon</w:t>
            </w:r>
          </w:p>
          <w:p w14:paraId="0D478C04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(Investigation)</w:t>
            </w:r>
          </w:p>
          <w:p w14:paraId="0CD3349F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1D966FF6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spatial awareness-</w:t>
            </w:r>
            <w:r w:rsidRPr="00DD0308">
              <w:rPr>
                <w:rFonts w:ascii="Century Gothic" w:eastAsia="Calibri" w:hAnsi="Century Gothic" w:cs="Times New Roman"/>
                <w:color w:val="000000"/>
                <w:sz w:val="18"/>
                <w:szCs w:val="18"/>
                <w:shd w:val="clear" w:color="auto" w:fill="FFFFFF"/>
              </w:rPr>
              <w:t>Fitting pieces together and taking apart</w:t>
            </w:r>
          </w:p>
          <w:p w14:paraId="2F51ECB0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(Investigation and trial and error)</w:t>
            </w:r>
          </w:p>
          <w:p w14:paraId="7E16D257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D7E1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Number stories</w:t>
            </w:r>
          </w:p>
          <w:p w14:paraId="7CF3B890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(Communication and interaction)</w:t>
            </w:r>
          </w:p>
          <w:p w14:paraId="2CFC66D2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6A015F87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 xml:space="preserve">Building big or small </w:t>
            </w:r>
          </w:p>
          <w:p w14:paraId="4C90463F" w14:textId="51BAA4B2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(Cause and effect)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14AA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Exploring amounts using manipulatives e.g. more/less</w:t>
            </w:r>
          </w:p>
          <w:p w14:paraId="281E62A0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(Investigation)</w:t>
            </w:r>
          </w:p>
          <w:p w14:paraId="30BA55B1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777626B0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Exploring shapes in sensory spaces-</w:t>
            </w:r>
          </w:p>
          <w:p w14:paraId="55E3B56E" w14:textId="0AB72168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 xml:space="preserve">(Creativity and imagination) 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42D0" w14:textId="77777777" w:rsidR="00DD0308" w:rsidRPr="00DD0308" w:rsidRDefault="00DD0308" w:rsidP="00DD0308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DD0308">
              <w:rPr>
                <w:rFonts w:ascii="Century Gothic" w:hAnsi="Century Gothic"/>
                <w:bCs/>
                <w:sz w:val="18"/>
                <w:szCs w:val="18"/>
              </w:rPr>
              <w:t>Consolidate learning</w:t>
            </w:r>
          </w:p>
          <w:p w14:paraId="62D4E998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1D1269BA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666EC18F" w14:textId="77777777" w:rsidR="00DD0308" w:rsidRPr="00DD0308" w:rsidRDefault="00DD0308" w:rsidP="00DD0308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Exploring size and measure through assorted containers</w:t>
            </w:r>
          </w:p>
          <w:p w14:paraId="47BE5C5C" w14:textId="4204859B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(Investigation)</w:t>
            </w:r>
          </w:p>
        </w:tc>
      </w:tr>
      <w:tr w:rsidR="00DD0308" w14:paraId="1BA24CFA" w14:textId="77777777" w:rsidTr="002B7D70">
        <w:trPr>
          <w:trHeight w:val="537"/>
        </w:trPr>
        <w:tc>
          <w:tcPr>
            <w:tcW w:w="3097" w:type="dxa"/>
            <w:shd w:val="clear" w:color="auto" w:fill="auto"/>
          </w:tcPr>
          <w:p w14:paraId="11DBFBE7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My Developing World of Maths</w:t>
            </w:r>
          </w:p>
          <w:p w14:paraId="24D4422B" w14:textId="27C05970" w:rsidR="00DD0308" w:rsidRPr="00DD0308" w:rsidRDefault="00DD0308" w:rsidP="00DD0308">
            <w:pPr>
              <w:rPr>
                <w:rFonts w:ascii="Century Gothic" w:hAnsi="Century Gothic"/>
                <w:b/>
                <w:bCs/>
              </w:rPr>
            </w:pPr>
            <w:r w:rsidRPr="00DD0308">
              <w:rPr>
                <w:rFonts w:ascii="Century Gothic" w:hAnsi="Century Gothic"/>
                <w:b/>
                <w:bCs/>
                <w:sz w:val="18"/>
                <w:szCs w:val="18"/>
              </w:rPr>
              <w:t>Enhance</w:t>
            </w:r>
          </w:p>
        </w:tc>
        <w:tc>
          <w:tcPr>
            <w:tcW w:w="1906" w:type="dxa"/>
            <w:gridSpan w:val="2"/>
          </w:tcPr>
          <w:p w14:paraId="42867269" w14:textId="77777777" w:rsidR="00DD0308" w:rsidRPr="00DD0308" w:rsidRDefault="00DD0308" w:rsidP="00DD0308">
            <w:pPr>
              <w:spacing w:after="200"/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bCs/>
                <w:sz w:val="18"/>
                <w:szCs w:val="18"/>
              </w:rPr>
              <w:t>Count and understand number: Explore the 5 principles of counting</w:t>
            </w:r>
          </w:p>
          <w:p w14:paraId="3ADFFD96" w14:textId="77777777" w:rsidR="00DD0308" w:rsidRPr="00DD0308" w:rsidRDefault="00DD0308" w:rsidP="00DD0308">
            <w:pPr>
              <w:spacing w:after="200"/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lastRenderedPageBreak/>
              <w:t>Explore shapes of different sizes- is it big or small?</w:t>
            </w:r>
          </w:p>
          <w:p w14:paraId="7DFB3C77" w14:textId="3E103C5C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eastAsia="Calibri" w:hAnsi="Century Gothic" w:cs="Times New Roman"/>
                <w:sz w:val="18"/>
                <w:szCs w:val="18"/>
              </w:rPr>
              <w:t>Days of the week and routines</w:t>
            </w:r>
          </w:p>
        </w:tc>
        <w:tc>
          <w:tcPr>
            <w:tcW w:w="1907" w:type="dxa"/>
            <w:gridSpan w:val="2"/>
          </w:tcPr>
          <w:p w14:paraId="0FE8593C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bCs/>
                <w:sz w:val="18"/>
                <w:szCs w:val="18"/>
              </w:rPr>
              <w:lastRenderedPageBreak/>
              <w:t>Recognition of amounts-</w:t>
            </w:r>
            <w:r w:rsidRPr="00DD0308">
              <w:rPr>
                <w:rFonts w:ascii="Century Gothic" w:hAnsi="Century Gothic"/>
                <w:sz w:val="18"/>
                <w:szCs w:val="18"/>
              </w:rPr>
              <w:t xml:space="preserve"> create arrangements and explore ‘how many’ using concrete objects</w:t>
            </w:r>
          </w:p>
          <w:p w14:paraId="5FB41508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14:paraId="1A97C3A0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 xml:space="preserve">Measure-Explore long and short by </w:t>
            </w:r>
            <w:r w:rsidRPr="00DD0308">
              <w:rPr>
                <w:rFonts w:ascii="Century Gothic" w:hAnsi="Century Gothic"/>
                <w:sz w:val="18"/>
                <w:szCs w:val="18"/>
              </w:rPr>
              <w:lastRenderedPageBreak/>
              <w:t>making different lengths with objects</w:t>
            </w:r>
          </w:p>
          <w:p w14:paraId="2A4BA10F" w14:textId="4B38A44C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Shapes and spaces- explore using objects to create models</w:t>
            </w:r>
          </w:p>
        </w:tc>
        <w:tc>
          <w:tcPr>
            <w:tcW w:w="1907" w:type="dxa"/>
            <w:gridSpan w:val="2"/>
          </w:tcPr>
          <w:p w14:paraId="5703C2E9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bCs/>
                <w:sz w:val="18"/>
                <w:szCs w:val="18"/>
              </w:rPr>
              <w:lastRenderedPageBreak/>
              <w:t>Numicon arrangement and play</w:t>
            </w:r>
            <w:r w:rsidRPr="00DD0308">
              <w:rPr>
                <w:rFonts w:ascii="Century Gothic" w:hAnsi="Century Gothic"/>
                <w:b/>
                <w:sz w:val="18"/>
                <w:szCs w:val="18"/>
              </w:rPr>
              <w:t>-</w:t>
            </w:r>
            <w:r w:rsidRPr="00DD0308">
              <w:rPr>
                <w:rFonts w:ascii="Century Gothic" w:hAnsi="Century Gothic"/>
                <w:sz w:val="18"/>
                <w:szCs w:val="18"/>
              </w:rPr>
              <w:t>Start to order Numicon by size. Match Numicon shapes.</w:t>
            </w:r>
          </w:p>
          <w:p w14:paraId="4659538A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Shape- Match or use 2D shapes e.g. in pictures</w:t>
            </w:r>
          </w:p>
          <w:p w14:paraId="6BE6A860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26E91CB" w14:textId="0AD66383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Explore problem solving through filling different sized containers</w:t>
            </w:r>
          </w:p>
        </w:tc>
        <w:tc>
          <w:tcPr>
            <w:tcW w:w="1907" w:type="dxa"/>
            <w:gridSpan w:val="2"/>
          </w:tcPr>
          <w:p w14:paraId="5DB45D26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bCs/>
                <w:sz w:val="18"/>
                <w:szCs w:val="18"/>
              </w:rPr>
              <w:lastRenderedPageBreak/>
              <w:t>Group and match</w:t>
            </w:r>
            <w:r w:rsidRPr="00DD0308">
              <w:rPr>
                <w:rFonts w:ascii="Century Gothic" w:hAnsi="Century Gothic"/>
                <w:sz w:val="18"/>
                <w:szCs w:val="18"/>
              </w:rPr>
              <w:t xml:space="preserve"> objects to Numicon/ Numerals (1-3), (1-5)</w:t>
            </w:r>
          </w:p>
          <w:p w14:paraId="6B665C5C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0F2224B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Sort a range of objects by size, shape, colour</w:t>
            </w:r>
          </w:p>
          <w:p w14:paraId="741A6E3C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lastRenderedPageBreak/>
              <w:t>Spatial awareness/ position and direction</w:t>
            </w:r>
          </w:p>
          <w:p w14:paraId="56DBEE50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07" w:type="dxa"/>
            <w:gridSpan w:val="2"/>
          </w:tcPr>
          <w:p w14:paraId="3503EF94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bCs/>
                <w:sz w:val="18"/>
                <w:szCs w:val="18"/>
              </w:rPr>
              <w:lastRenderedPageBreak/>
              <w:t>Numicon arrangement and play- match and name</w:t>
            </w:r>
            <w:r w:rsidRPr="00DD0308">
              <w:rPr>
                <w:rFonts w:ascii="Century Gothic" w:hAnsi="Century Gothic"/>
                <w:sz w:val="18"/>
                <w:szCs w:val="18"/>
              </w:rPr>
              <w:t xml:space="preserve"> the Numicon shape 1-10</w:t>
            </w:r>
          </w:p>
          <w:p w14:paraId="730ADD4D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Create patterns from real objects and shapes</w:t>
            </w:r>
          </w:p>
          <w:p w14:paraId="4E525D89" w14:textId="02D8B954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lastRenderedPageBreak/>
              <w:t>Sequencing events: morning, lunchtime and evening</w:t>
            </w:r>
          </w:p>
        </w:tc>
        <w:tc>
          <w:tcPr>
            <w:tcW w:w="1907" w:type="dxa"/>
            <w:gridSpan w:val="2"/>
          </w:tcPr>
          <w:p w14:paraId="4F4A83C9" w14:textId="77777777" w:rsidR="00DD0308" w:rsidRPr="00DD0308" w:rsidRDefault="00DD0308" w:rsidP="00DD0308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DD0308">
              <w:rPr>
                <w:rFonts w:ascii="Century Gothic" w:hAnsi="Century Gothic"/>
                <w:bCs/>
                <w:sz w:val="18"/>
                <w:szCs w:val="18"/>
              </w:rPr>
              <w:lastRenderedPageBreak/>
              <w:t>Consolidate learning</w:t>
            </w:r>
          </w:p>
          <w:p w14:paraId="78AE9FAB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E30584F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7FB8ABD5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8DB2EE1" w14:textId="6AA5021D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bCs/>
                <w:sz w:val="18"/>
                <w:szCs w:val="18"/>
              </w:rPr>
              <w:lastRenderedPageBreak/>
              <w:t>Developing problem solving-</w:t>
            </w:r>
            <w:r w:rsidRPr="00DD0308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Pr="00DD0308">
              <w:rPr>
                <w:rFonts w:ascii="Century Gothic" w:hAnsi="Century Gothic"/>
                <w:sz w:val="18"/>
                <w:szCs w:val="18"/>
              </w:rPr>
              <w:t>what object is missing from the table?</w:t>
            </w:r>
          </w:p>
        </w:tc>
      </w:tr>
      <w:tr w:rsidR="00DD0308" w14:paraId="6D857AA5" w14:textId="77777777" w:rsidTr="00DD0308">
        <w:trPr>
          <w:trHeight w:val="537"/>
        </w:trPr>
        <w:tc>
          <w:tcPr>
            <w:tcW w:w="14538" w:type="dxa"/>
            <w:gridSpan w:val="13"/>
            <w:shd w:val="clear" w:color="auto" w:fill="C5D3FF"/>
          </w:tcPr>
          <w:p w14:paraId="5BF8A958" w14:textId="7C7676FA" w:rsidR="00DD0308" w:rsidRPr="00DD0308" w:rsidRDefault="00DD0308" w:rsidP="00DD0308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DD0308">
              <w:rPr>
                <w:rFonts w:ascii="Century Gothic" w:hAnsi="Century Gothic"/>
                <w:b/>
                <w:sz w:val="32"/>
                <w:szCs w:val="32"/>
              </w:rPr>
              <w:lastRenderedPageBreak/>
              <w:t>Follow White Rose scheme and adapt to meet individual learners needs.</w:t>
            </w:r>
          </w:p>
        </w:tc>
      </w:tr>
      <w:tr w:rsidR="00DD0308" w14:paraId="1D09FF42" w14:textId="77777777" w:rsidTr="00DD0308">
        <w:trPr>
          <w:trHeight w:val="537"/>
        </w:trPr>
        <w:tc>
          <w:tcPr>
            <w:tcW w:w="3097" w:type="dxa"/>
            <w:shd w:val="clear" w:color="auto" w:fill="C5D3FF"/>
          </w:tcPr>
          <w:p w14:paraId="04BBA2F5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My World of Maths</w:t>
            </w:r>
          </w:p>
          <w:p w14:paraId="46BDB452" w14:textId="77777777" w:rsidR="00DD0308" w:rsidRDefault="00DD0308" w:rsidP="00DD0308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0308">
              <w:rPr>
                <w:rFonts w:ascii="Century Gothic" w:hAnsi="Century Gothic"/>
                <w:b/>
                <w:bCs/>
                <w:sz w:val="18"/>
                <w:szCs w:val="18"/>
              </w:rPr>
              <w:t>Embed</w:t>
            </w:r>
          </w:p>
          <w:p w14:paraId="593BB441" w14:textId="77777777" w:rsidR="00DD0308" w:rsidRPr="00DD0308" w:rsidRDefault="00DD0308" w:rsidP="00DD0308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40A01DE1" w14:textId="561EFC45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b/>
                <w:bCs/>
                <w:sz w:val="18"/>
                <w:szCs w:val="18"/>
              </w:rPr>
              <w:t>(Reception White Rose)</w:t>
            </w:r>
          </w:p>
        </w:tc>
        <w:tc>
          <w:tcPr>
            <w:tcW w:w="1906" w:type="dxa"/>
            <w:gridSpan w:val="2"/>
            <w:shd w:val="clear" w:color="auto" w:fill="C5D3FF"/>
          </w:tcPr>
          <w:p w14:paraId="5FF3E291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Match, sort and compare</w:t>
            </w:r>
          </w:p>
          <w:p w14:paraId="2A47C033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9A70A51" w14:textId="1DA5311B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Talk about measure and patterns</w:t>
            </w:r>
          </w:p>
        </w:tc>
        <w:tc>
          <w:tcPr>
            <w:tcW w:w="1907" w:type="dxa"/>
            <w:gridSpan w:val="2"/>
            <w:shd w:val="clear" w:color="auto" w:fill="C5D3FF"/>
          </w:tcPr>
          <w:p w14:paraId="6559A4B6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It’s me 1,2,3</w:t>
            </w:r>
          </w:p>
          <w:p w14:paraId="3B10B408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7843AD80" w14:textId="0AD76F8D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Circles and triangles</w:t>
            </w:r>
          </w:p>
        </w:tc>
        <w:tc>
          <w:tcPr>
            <w:tcW w:w="1907" w:type="dxa"/>
            <w:gridSpan w:val="2"/>
            <w:shd w:val="clear" w:color="auto" w:fill="C5D3FF"/>
          </w:tcPr>
          <w:p w14:paraId="05DF2322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1,2,3,4,5</w:t>
            </w:r>
          </w:p>
          <w:p w14:paraId="5C537796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763ECCD" w14:textId="091FA41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Shapes with 4 sides</w:t>
            </w:r>
          </w:p>
        </w:tc>
        <w:tc>
          <w:tcPr>
            <w:tcW w:w="1907" w:type="dxa"/>
            <w:gridSpan w:val="2"/>
            <w:shd w:val="clear" w:color="auto" w:fill="C5D3FF"/>
          </w:tcPr>
          <w:p w14:paraId="1DE6BDBB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Alive in 5</w:t>
            </w:r>
          </w:p>
          <w:p w14:paraId="38096B54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F80647E" w14:textId="5C67386D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Mass and capacity</w:t>
            </w:r>
          </w:p>
        </w:tc>
        <w:tc>
          <w:tcPr>
            <w:tcW w:w="1907" w:type="dxa"/>
            <w:gridSpan w:val="2"/>
            <w:shd w:val="clear" w:color="auto" w:fill="C5D3FF"/>
          </w:tcPr>
          <w:p w14:paraId="7EEC8F4D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Growing 6,7,8</w:t>
            </w:r>
          </w:p>
          <w:p w14:paraId="544277C7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B9BFE74" w14:textId="14FA0269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Length, height and time</w:t>
            </w:r>
          </w:p>
        </w:tc>
        <w:tc>
          <w:tcPr>
            <w:tcW w:w="1907" w:type="dxa"/>
            <w:gridSpan w:val="2"/>
            <w:shd w:val="clear" w:color="auto" w:fill="C5D3FF"/>
          </w:tcPr>
          <w:p w14:paraId="563B25F3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Consolidate learning</w:t>
            </w:r>
          </w:p>
          <w:p w14:paraId="362BB0C5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45295912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E4AE9C5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Building 9 and 10</w:t>
            </w:r>
          </w:p>
          <w:p w14:paraId="7AF7096C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A7D8952" w14:textId="723172C9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Explore 3D shapes</w:t>
            </w:r>
          </w:p>
        </w:tc>
      </w:tr>
      <w:tr w:rsidR="00DD0308" w14:paraId="66CC5DBA" w14:textId="77777777" w:rsidTr="00DD0308">
        <w:trPr>
          <w:trHeight w:val="537"/>
        </w:trPr>
        <w:tc>
          <w:tcPr>
            <w:tcW w:w="3097" w:type="dxa"/>
            <w:shd w:val="clear" w:color="auto" w:fill="C5D3FF"/>
          </w:tcPr>
          <w:p w14:paraId="767904AE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NC</w:t>
            </w:r>
          </w:p>
          <w:p w14:paraId="54516CCE" w14:textId="4ED5651F" w:rsidR="00DD0308" w:rsidRDefault="00DD0308" w:rsidP="00DD0308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0308">
              <w:rPr>
                <w:rFonts w:ascii="Century Gothic" w:hAnsi="Century Gothic"/>
                <w:b/>
                <w:bCs/>
                <w:sz w:val="18"/>
                <w:szCs w:val="18"/>
              </w:rPr>
              <w:t>Innovate</w:t>
            </w:r>
          </w:p>
          <w:p w14:paraId="5412D63F" w14:textId="77777777" w:rsidR="00DD0308" w:rsidRPr="00DD0308" w:rsidRDefault="00DD0308" w:rsidP="00DD0308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2A20E07F" w14:textId="605B5764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b/>
                <w:bCs/>
                <w:sz w:val="18"/>
                <w:szCs w:val="18"/>
              </w:rPr>
              <w:t>(Year 1 White Rose)</w:t>
            </w:r>
          </w:p>
        </w:tc>
        <w:tc>
          <w:tcPr>
            <w:tcW w:w="1906" w:type="dxa"/>
            <w:gridSpan w:val="2"/>
            <w:shd w:val="clear" w:color="auto" w:fill="C5D3FF"/>
          </w:tcPr>
          <w:p w14:paraId="1226672B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To 20 and beyond</w:t>
            </w:r>
          </w:p>
          <w:p w14:paraId="665085FB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A5124E7" w14:textId="3A30D23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How many now?</w:t>
            </w:r>
          </w:p>
        </w:tc>
        <w:tc>
          <w:tcPr>
            <w:tcW w:w="1907" w:type="dxa"/>
            <w:gridSpan w:val="2"/>
            <w:shd w:val="clear" w:color="auto" w:fill="C5D3FF"/>
          </w:tcPr>
          <w:p w14:paraId="7DFD4E42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Manipulate, compose and decompose</w:t>
            </w:r>
          </w:p>
          <w:p w14:paraId="79B048B6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60197AC" w14:textId="7AE26F5D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Sharing and grouping</w:t>
            </w:r>
          </w:p>
        </w:tc>
        <w:tc>
          <w:tcPr>
            <w:tcW w:w="1907" w:type="dxa"/>
            <w:gridSpan w:val="2"/>
            <w:shd w:val="clear" w:color="auto" w:fill="C5D3FF"/>
          </w:tcPr>
          <w:p w14:paraId="5BD74FB9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Visualise, build and map</w:t>
            </w:r>
          </w:p>
          <w:p w14:paraId="6E1A5FAB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6246E96" w14:textId="04D51FCE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Make connections</w:t>
            </w:r>
          </w:p>
        </w:tc>
        <w:tc>
          <w:tcPr>
            <w:tcW w:w="1907" w:type="dxa"/>
            <w:gridSpan w:val="2"/>
            <w:shd w:val="clear" w:color="auto" w:fill="C5D3FF"/>
          </w:tcPr>
          <w:p w14:paraId="7F31DEE6" w14:textId="77777777" w:rsidR="00DD0308" w:rsidRPr="00DD0308" w:rsidRDefault="00DD0308" w:rsidP="00DD0308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D0308">
              <w:rPr>
                <w:rFonts w:ascii="Century Gothic" w:hAnsi="Century Gothic"/>
                <w:b/>
                <w:bCs/>
                <w:sz w:val="18"/>
                <w:szCs w:val="18"/>
              </w:rPr>
              <w:t>(Year 1 White Rose)</w:t>
            </w:r>
          </w:p>
          <w:p w14:paraId="37411F2E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8560AD7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Place value (within 10)</w:t>
            </w:r>
          </w:p>
          <w:p w14:paraId="77EABFDB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3CF2807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Geometry Shape</w:t>
            </w:r>
          </w:p>
          <w:p w14:paraId="5EB346CF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C5D3FF"/>
          </w:tcPr>
          <w:p w14:paraId="3D3F4493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Addition and subtraction</w:t>
            </w:r>
          </w:p>
          <w:p w14:paraId="3F367F70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(within 10)</w:t>
            </w:r>
          </w:p>
          <w:p w14:paraId="28C3C2D5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EB056A2" w14:textId="7916225E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Length and height</w:t>
            </w:r>
          </w:p>
        </w:tc>
        <w:tc>
          <w:tcPr>
            <w:tcW w:w="1907" w:type="dxa"/>
            <w:gridSpan w:val="2"/>
            <w:shd w:val="clear" w:color="auto" w:fill="C5D3FF"/>
          </w:tcPr>
          <w:p w14:paraId="61316ACE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Consolidate learning</w:t>
            </w:r>
          </w:p>
          <w:p w14:paraId="3FDB4803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5A667980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84FF83F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Place value (within 20)</w:t>
            </w:r>
          </w:p>
          <w:p w14:paraId="1EF34D13" w14:textId="77777777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DF839C0" w14:textId="76E0909D" w:rsidR="00DD0308" w:rsidRPr="00DD0308" w:rsidRDefault="00DD0308" w:rsidP="00DD0308">
            <w:pPr>
              <w:rPr>
                <w:rFonts w:ascii="Century Gothic" w:hAnsi="Century Gothic"/>
                <w:sz w:val="18"/>
                <w:szCs w:val="18"/>
              </w:rPr>
            </w:pPr>
            <w:r w:rsidRPr="00DD0308">
              <w:rPr>
                <w:rFonts w:ascii="Century Gothic" w:hAnsi="Century Gothic"/>
                <w:sz w:val="18"/>
                <w:szCs w:val="18"/>
              </w:rPr>
              <w:t>Mass and volume</w:t>
            </w:r>
          </w:p>
        </w:tc>
      </w:tr>
      <w:tr w:rsidR="00BC4255" w14:paraId="60264819" w14:textId="77777777" w:rsidTr="00BC4255">
        <w:trPr>
          <w:trHeight w:val="537"/>
        </w:trPr>
        <w:tc>
          <w:tcPr>
            <w:tcW w:w="3097" w:type="dxa"/>
            <w:shd w:val="clear" w:color="auto" w:fill="C5E0B3" w:themeFill="accent6" w:themeFillTint="66"/>
          </w:tcPr>
          <w:p w14:paraId="4CAB6609" w14:textId="086694D7" w:rsidR="00BC4255" w:rsidRPr="002157D8" w:rsidRDefault="00BC4255" w:rsidP="00BC4255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Computing</w:t>
            </w:r>
          </w:p>
        </w:tc>
        <w:tc>
          <w:tcPr>
            <w:tcW w:w="11441" w:type="dxa"/>
            <w:gridSpan w:val="12"/>
            <w:shd w:val="clear" w:color="auto" w:fill="C5E0B3" w:themeFill="accent6" w:themeFillTint="66"/>
          </w:tcPr>
          <w:p w14:paraId="3D617DDC" w14:textId="77777777" w:rsidR="00BC4255" w:rsidRPr="002157D8" w:rsidRDefault="00BC4255" w:rsidP="00BC4255">
            <w:pPr>
              <w:rPr>
                <w:rFonts w:ascii="Century Gothic" w:hAnsi="Century Gothic"/>
              </w:rPr>
            </w:pPr>
          </w:p>
        </w:tc>
      </w:tr>
      <w:tr w:rsidR="00BC4255" w14:paraId="161FCBBC" w14:textId="77777777" w:rsidTr="00BC4255">
        <w:trPr>
          <w:trHeight w:val="537"/>
        </w:trPr>
        <w:tc>
          <w:tcPr>
            <w:tcW w:w="3097" w:type="dxa"/>
          </w:tcPr>
          <w:p w14:paraId="37A8C57E" w14:textId="7171EEFB" w:rsidR="00BC4255" w:rsidRPr="002157D8" w:rsidRDefault="00BC4255" w:rsidP="00BC4255">
            <w:pPr>
              <w:rPr>
                <w:rFonts w:ascii="Century Gothic" w:hAnsi="Century Gothic"/>
              </w:rPr>
            </w:pPr>
          </w:p>
        </w:tc>
        <w:tc>
          <w:tcPr>
            <w:tcW w:w="1888" w:type="dxa"/>
          </w:tcPr>
          <w:p w14:paraId="09E02E1B" w14:textId="61D27BEF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TBC</w:t>
            </w:r>
          </w:p>
        </w:tc>
        <w:tc>
          <w:tcPr>
            <w:tcW w:w="2021" w:type="dxa"/>
            <w:gridSpan w:val="4"/>
          </w:tcPr>
          <w:p w14:paraId="78557847" w14:textId="77777777" w:rsidR="00BC4255" w:rsidRPr="00A564E7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85" w:type="dxa"/>
            <w:gridSpan w:val="2"/>
          </w:tcPr>
          <w:p w14:paraId="01F43E06" w14:textId="77777777" w:rsidR="00BC4255" w:rsidRPr="00A564E7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59" w:type="dxa"/>
            <w:gridSpan w:val="2"/>
          </w:tcPr>
          <w:p w14:paraId="11FC13F8" w14:textId="77777777" w:rsidR="00BC4255" w:rsidRPr="00A564E7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05" w:type="dxa"/>
            <w:gridSpan w:val="2"/>
          </w:tcPr>
          <w:p w14:paraId="0E96D5E2" w14:textId="77777777" w:rsidR="00BC4255" w:rsidRPr="00A564E7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83" w:type="dxa"/>
          </w:tcPr>
          <w:p w14:paraId="074250BB" w14:textId="3F49B637" w:rsidR="00BC4255" w:rsidRPr="00A564E7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BC4255" w14:paraId="0D2C9CFF" w14:textId="77777777" w:rsidTr="00BC4255">
        <w:trPr>
          <w:trHeight w:val="537"/>
        </w:trPr>
        <w:tc>
          <w:tcPr>
            <w:tcW w:w="3097" w:type="dxa"/>
            <w:shd w:val="clear" w:color="auto" w:fill="FFD966" w:themeFill="accent4" w:themeFillTint="99"/>
          </w:tcPr>
          <w:p w14:paraId="6FB17420" w14:textId="77777777" w:rsidR="00BC4255" w:rsidRPr="002157D8" w:rsidRDefault="00BC4255" w:rsidP="00BC4255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 xml:space="preserve">RE </w:t>
            </w:r>
          </w:p>
          <w:p w14:paraId="05C0F1DB" w14:textId="1BB1AEED" w:rsidR="00BC4255" w:rsidRPr="002157D8" w:rsidRDefault="00BC4255" w:rsidP="00BC4255">
            <w:pPr>
              <w:rPr>
                <w:rFonts w:ascii="Century Gothic" w:hAnsi="Century Gothic"/>
              </w:rPr>
            </w:pPr>
          </w:p>
        </w:tc>
        <w:tc>
          <w:tcPr>
            <w:tcW w:w="11441" w:type="dxa"/>
            <w:gridSpan w:val="12"/>
            <w:shd w:val="clear" w:color="auto" w:fill="FFD966" w:themeFill="accent4" w:themeFillTint="99"/>
          </w:tcPr>
          <w:p w14:paraId="01F0C7C6" w14:textId="77777777" w:rsidR="00BC4255" w:rsidRPr="002157D8" w:rsidRDefault="00BC4255" w:rsidP="00BC4255">
            <w:pPr>
              <w:rPr>
                <w:rFonts w:ascii="Century Gothic" w:hAnsi="Century Gothic"/>
              </w:rPr>
            </w:pPr>
          </w:p>
        </w:tc>
      </w:tr>
      <w:tr w:rsidR="00BC4255" w14:paraId="32C79176" w14:textId="77777777" w:rsidTr="00BC4255">
        <w:trPr>
          <w:trHeight w:val="537"/>
        </w:trPr>
        <w:tc>
          <w:tcPr>
            <w:tcW w:w="3097" w:type="dxa"/>
          </w:tcPr>
          <w:p w14:paraId="05FBD7A7" w14:textId="640B87F6" w:rsidR="00BC4255" w:rsidRPr="002157D8" w:rsidRDefault="00BC4255" w:rsidP="00BC4255">
            <w:pPr>
              <w:rPr>
                <w:rFonts w:ascii="Century Gothic" w:hAnsi="Century Gothic"/>
              </w:rPr>
            </w:pPr>
          </w:p>
        </w:tc>
        <w:tc>
          <w:tcPr>
            <w:tcW w:w="1888" w:type="dxa"/>
          </w:tcPr>
          <w:p w14:paraId="1A93F097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World View/Books</w:t>
            </w:r>
          </w:p>
          <w:p w14:paraId="157F6B51" w14:textId="77777777" w:rsidR="00BC4255" w:rsidRPr="00BC4255" w:rsidRDefault="00BC4255" w:rsidP="00BC4255">
            <w:pPr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BC4255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Identify their favourite book</w:t>
            </w:r>
          </w:p>
          <w:p w14:paraId="5444CF14" w14:textId="77777777" w:rsidR="00BC4255" w:rsidRPr="00BC4255" w:rsidRDefault="00BC4255" w:rsidP="00BC4255">
            <w:pPr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BC4255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Identify the characters in their favourite books</w:t>
            </w:r>
          </w:p>
          <w:p w14:paraId="6C3F09B7" w14:textId="66184919" w:rsidR="00BC4255" w:rsidRPr="00BC4255" w:rsidRDefault="00BC4255" w:rsidP="00BC4255">
            <w:pPr>
              <w:rPr>
                <w:rFonts w:ascii="Century Gothic" w:hAnsi="Century Gothic"/>
                <w:b/>
                <w:bCs/>
                <w:i/>
                <w:iCs/>
                <w:sz w:val="18"/>
                <w:szCs w:val="18"/>
              </w:rPr>
            </w:pPr>
            <w:r w:rsidRPr="00BC4255">
              <w:rPr>
                <w:rFonts w:ascii="Century Gothic" w:eastAsia="Calibri" w:hAnsi="Century Gothic" w:cs="Calibri"/>
                <w:sz w:val="18"/>
                <w:szCs w:val="18"/>
              </w:rPr>
              <w:t>Think about what they can learn from books.</w:t>
            </w:r>
          </w:p>
        </w:tc>
        <w:tc>
          <w:tcPr>
            <w:tcW w:w="2021" w:type="dxa"/>
            <w:gridSpan w:val="4"/>
          </w:tcPr>
          <w:p w14:paraId="51BD24EB" w14:textId="2224004F" w:rsidR="00BC4255" w:rsidRPr="00BC4255" w:rsidRDefault="00BC4255" w:rsidP="00BC4255">
            <w:pPr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</w:pPr>
            <w:r w:rsidRPr="00BC4255"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  <w:t>Christianity/Bible</w:t>
            </w:r>
          </w:p>
          <w:p w14:paraId="7E8BFAAA" w14:textId="77777777" w:rsidR="00BC4255" w:rsidRPr="00BC4255" w:rsidRDefault="00BC4255" w:rsidP="00BC4255">
            <w:pPr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  <w:t>Christmas</w:t>
            </w:r>
          </w:p>
          <w:p w14:paraId="2D262048" w14:textId="77777777" w:rsidR="00BC4255" w:rsidRPr="00BC4255" w:rsidRDefault="00BC4255" w:rsidP="00BC4255">
            <w:pPr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BC4255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Recognise we learn from stories</w:t>
            </w:r>
          </w:p>
          <w:p w14:paraId="2AB129D9" w14:textId="73EE5167" w:rsidR="00BC4255" w:rsidRPr="00BC4255" w:rsidRDefault="00BC4255" w:rsidP="00BC4255">
            <w:pPr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BC4255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Retell parts of The Christmas Story.</w:t>
            </w:r>
          </w:p>
          <w:p w14:paraId="113954A5" w14:textId="4B825626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85" w:type="dxa"/>
            <w:gridSpan w:val="2"/>
          </w:tcPr>
          <w:p w14:paraId="6C4CB189" w14:textId="793C2683" w:rsidR="00BC4255" w:rsidRPr="00BC4255" w:rsidRDefault="00BC4255" w:rsidP="00BC4255">
            <w:pP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Christianity/Bible</w:t>
            </w:r>
          </w:p>
          <w:p w14:paraId="0350DF55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The Good Samaritan</w:t>
            </w:r>
          </w:p>
          <w:p w14:paraId="4F606CAC" w14:textId="77777777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sz w:val="18"/>
                <w:szCs w:val="18"/>
              </w:rPr>
              <w:t>Recognise we learn from stories</w:t>
            </w:r>
          </w:p>
          <w:p w14:paraId="4135F2E1" w14:textId="77777777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sz w:val="18"/>
                <w:szCs w:val="18"/>
              </w:rPr>
              <w:t>Retell parts of the parable</w:t>
            </w:r>
          </w:p>
          <w:p w14:paraId="33020FC4" w14:textId="0DE454BD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sz w:val="18"/>
                <w:szCs w:val="18"/>
              </w:rPr>
              <w:t>The good Samaritan.</w:t>
            </w:r>
          </w:p>
        </w:tc>
        <w:tc>
          <w:tcPr>
            <w:tcW w:w="1859" w:type="dxa"/>
            <w:gridSpan w:val="2"/>
          </w:tcPr>
          <w:p w14:paraId="5DC08E69" w14:textId="22A64238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Islam /</w:t>
            </w:r>
            <w:proofErr w:type="spellStart"/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Qu’ran</w:t>
            </w:r>
            <w:proofErr w:type="spellEnd"/>
          </w:p>
          <w:p w14:paraId="00C41DD5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Mohammed and the thirsty camel</w:t>
            </w:r>
          </w:p>
          <w:p w14:paraId="155B2B0C" w14:textId="77777777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sz w:val="18"/>
                <w:szCs w:val="18"/>
              </w:rPr>
              <w:t>Recognise we learn from stories.</w:t>
            </w:r>
          </w:p>
          <w:p w14:paraId="6A0C4371" w14:textId="0C6E82B3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sz w:val="18"/>
                <w:szCs w:val="18"/>
              </w:rPr>
              <w:t>Know it is important to be kind.</w:t>
            </w:r>
          </w:p>
        </w:tc>
        <w:tc>
          <w:tcPr>
            <w:tcW w:w="2005" w:type="dxa"/>
            <w:gridSpan w:val="2"/>
          </w:tcPr>
          <w:p w14:paraId="16457F72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Christianity/Creation</w:t>
            </w:r>
          </w:p>
          <w:p w14:paraId="79F97C7F" w14:textId="32928D3F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sz w:val="18"/>
                <w:szCs w:val="18"/>
              </w:rPr>
              <w:t>Retell the story of creation according to Christianity.</w:t>
            </w:r>
          </w:p>
        </w:tc>
        <w:tc>
          <w:tcPr>
            <w:tcW w:w="1783" w:type="dxa"/>
          </w:tcPr>
          <w:p w14:paraId="6A07EA28" w14:textId="7B8170FB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Christianity/Bible</w:t>
            </w:r>
          </w:p>
          <w:p w14:paraId="641B7603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Parables</w:t>
            </w:r>
          </w:p>
          <w:p w14:paraId="73843A90" w14:textId="5E02645C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sz w:val="18"/>
                <w:szCs w:val="18"/>
              </w:rPr>
              <w:t>Retell the story of the lost sheep.</w:t>
            </w:r>
          </w:p>
        </w:tc>
      </w:tr>
      <w:tr w:rsidR="00BC4255" w14:paraId="0A24FA1A" w14:textId="77777777" w:rsidTr="00BC4255">
        <w:trPr>
          <w:trHeight w:val="537"/>
        </w:trPr>
        <w:tc>
          <w:tcPr>
            <w:tcW w:w="3097" w:type="dxa"/>
            <w:shd w:val="clear" w:color="auto" w:fill="BDD6EE" w:themeFill="accent1" w:themeFillTint="66"/>
          </w:tcPr>
          <w:p w14:paraId="2D242C1E" w14:textId="75C58286" w:rsidR="00BC4255" w:rsidRPr="002157D8" w:rsidRDefault="00BC4255" w:rsidP="00BC4255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PE</w:t>
            </w:r>
            <w:r>
              <w:rPr>
                <w:rFonts w:ascii="Century Gothic" w:hAnsi="Century Gothic"/>
              </w:rPr>
              <w:t xml:space="preserve">                            </w:t>
            </w:r>
          </w:p>
        </w:tc>
        <w:tc>
          <w:tcPr>
            <w:tcW w:w="11441" w:type="dxa"/>
            <w:gridSpan w:val="12"/>
            <w:shd w:val="clear" w:color="auto" w:fill="BDD6EE" w:themeFill="accent1" w:themeFillTint="66"/>
          </w:tcPr>
          <w:p w14:paraId="18A84327" w14:textId="77777777" w:rsidR="00BC4255" w:rsidRPr="002157D8" w:rsidRDefault="00BC4255" w:rsidP="00BC4255">
            <w:pPr>
              <w:rPr>
                <w:rFonts w:ascii="Century Gothic" w:hAnsi="Century Gothic"/>
              </w:rPr>
            </w:pPr>
          </w:p>
        </w:tc>
      </w:tr>
      <w:tr w:rsidR="00BC4255" w14:paraId="63364208" w14:textId="77777777" w:rsidTr="00BC4255">
        <w:trPr>
          <w:trHeight w:val="537"/>
        </w:trPr>
        <w:tc>
          <w:tcPr>
            <w:tcW w:w="3097" w:type="dxa"/>
          </w:tcPr>
          <w:p w14:paraId="479B7423" w14:textId="0E31BA62" w:rsidR="00BC4255" w:rsidRPr="002157D8" w:rsidRDefault="00BC4255" w:rsidP="00BC4255">
            <w:pPr>
              <w:rPr>
                <w:rFonts w:ascii="Century Gothic" w:hAnsi="Century Gothic"/>
              </w:rPr>
            </w:pPr>
          </w:p>
        </w:tc>
        <w:tc>
          <w:tcPr>
            <w:tcW w:w="1888" w:type="dxa"/>
          </w:tcPr>
          <w:p w14:paraId="2AB49CB9" w14:textId="730422F3" w:rsidR="00BC4255" w:rsidRPr="00E546C2" w:rsidRDefault="00E546C2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E546C2">
              <w:rPr>
                <w:rFonts w:ascii="Century Gothic" w:hAnsi="Century Gothic"/>
                <w:sz w:val="18"/>
                <w:szCs w:val="18"/>
              </w:rPr>
              <w:t>Boccia</w:t>
            </w:r>
          </w:p>
        </w:tc>
        <w:tc>
          <w:tcPr>
            <w:tcW w:w="2021" w:type="dxa"/>
            <w:gridSpan w:val="4"/>
          </w:tcPr>
          <w:p w14:paraId="410307C2" w14:textId="553E675F" w:rsidR="00BC4255" w:rsidRPr="00C35395" w:rsidRDefault="00E546C2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Basketball</w:t>
            </w:r>
          </w:p>
        </w:tc>
        <w:tc>
          <w:tcPr>
            <w:tcW w:w="1885" w:type="dxa"/>
            <w:gridSpan w:val="2"/>
          </w:tcPr>
          <w:p w14:paraId="307A4C09" w14:textId="5D0DF787" w:rsidR="00BC4255" w:rsidRPr="00C35395" w:rsidRDefault="00E546C2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Dance</w:t>
            </w:r>
          </w:p>
        </w:tc>
        <w:tc>
          <w:tcPr>
            <w:tcW w:w="1859" w:type="dxa"/>
            <w:gridSpan w:val="2"/>
          </w:tcPr>
          <w:p w14:paraId="14472C63" w14:textId="2B58CC14" w:rsidR="00BC4255" w:rsidRPr="00C35395" w:rsidRDefault="00E546C2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Gymnastics</w:t>
            </w:r>
          </w:p>
        </w:tc>
        <w:tc>
          <w:tcPr>
            <w:tcW w:w="2005" w:type="dxa"/>
            <w:gridSpan w:val="2"/>
          </w:tcPr>
          <w:p w14:paraId="58787333" w14:textId="5DFC251E" w:rsidR="00BC4255" w:rsidRPr="00C35395" w:rsidRDefault="00E546C2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Tennis</w:t>
            </w:r>
          </w:p>
        </w:tc>
        <w:tc>
          <w:tcPr>
            <w:tcW w:w="1783" w:type="dxa"/>
          </w:tcPr>
          <w:p w14:paraId="30630EA9" w14:textId="65102160" w:rsidR="00BC4255" w:rsidRPr="00C35395" w:rsidRDefault="00E546C2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Football</w:t>
            </w:r>
          </w:p>
        </w:tc>
      </w:tr>
      <w:tr w:rsidR="00BC4255" w14:paraId="0BE035EB" w14:textId="77777777" w:rsidTr="00BC4255">
        <w:trPr>
          <w:trHeight w:val="537"/>
        </w:trPr>
        <w:tc>
          <w:tcPr>
            <w:tcW w:w="3097" w:type="dxa"/>
            <w:shd w:val="clear" w:color="auto" w:fill="C5E0B3" w:themeFill="accent6" w:themeFillTint="66"/>
          </w:tcPr>
          <w:p w14:paraId="53444BF5" w14:textId="77777777" w:rsidR="00BC4255" w:rsidRDefault="00BC4255" w:rsidP="00BC425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  <w:p w14:paraId="72B23815" w14:textId="58E30EC8" w:rsidR="00BC4255" w:rsidRDefault="00BC4255" w:rsidP="00BC4255">
            <w:pPr>
              <w:rPr>
                <w:rFonts w:ascii="Century Gothic" w:hAnsi="Century Gothic"/>
              </w:rPr>
            </w:pPr>
          </w:p>
        </w:tc>
        <w:tc>
          <w:tcPr>
            <w:tcW w:w="11441" w:type="dxa"/>
            <w:gridSpan w:val="12"/>
            <w:shd w:val="clear" w:color="auto" w:fill="C5E0B3" w:themeFill="accent6" w:themeFillTint="66"/>
          </w:tcPr>
          <w:p w14:paraId="7560566B" w14:textId="77777777" w:rsidR="00BC4255" w:rsidRPr="00C3539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BC4255" w14:paraId="1DA716F8" w14:textId="77777777" w:rsidTr="00BC4255">
        <w:trPr>
          <w:trHeight w:val="537"/>
        </w:trPr>
        <w:tc>
          <w:tcPr>
            <w:tcW w:w="3097" w:type="dxa"/>
          </w:tcPr>
          <w:p w14:paraId="765400C1" w14:textId="347B501B" w:rsidR="00BC4255" w:rsidRDefault="00BC4255" w:rsidP="00BC4255">
            <w:pPr>
              <w:rPr>
                <w:rFonts w:ascii="Century Gothic" w:hAnsi="Century Gothic"/>
              </w:rPr>
            </w:pPr>
          </w:p>
        </w:tc>
        <w:tc>
          <w:tcPr>
            <w:tcW w:w="3909" w:type="dxa"/>
            <w:gridSpan w:val="5"/>
          </w:tcPr>
          <w:p w14:paraId="0A4216D1" w14:textId="31BEDD86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Harvest/Christmas</w:t>
            </w:r>
          </w:p>
          <w:p w14:paraId="1C8F455A" w14:textId="24720B45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Listen to a range of music and song- genres how do they make you feel? </w:t>
            </w: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Choose</w:t>
            </w:r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pieces of music in a range of contexts – morning exercise, dance, etc and </w:t>
            </w: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communicate</w:t>
            </w:r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reasons behind choices Learn Harvest and Christmas songs to </w:t>
            </w: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perform- </w:t>
            </w:r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make</w:t>
            </w: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 imaginative additions</w:t>
            </w:r>
          </w:p>
        </w:tc>
        <w:tc>
          <w:tcPr>
            <w:tcW w:w="3744" w:type="dxa"/>
            <w:gridSpan w:val="4"/>
          </w:tcPr>
          <w:p w14:paraId="0C290FAC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Dynamics Tempo</w:t>
            </w:r>
          </w:p>
          <w:p w14:paraId="32C1488D" w14:textId="1E4AFD72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Flight of Bumblebee</w:t>
            </w:r>
          </w:p>
          <w:p w14:paraId="4E149C3B" w14:textId="3C091846" w:rsidR="00BC4255" w:rsidRPr="00BC4255" w:rsidRDefault="00BC4255" w:rsidP="00BC4255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Copy simple clapping and vocal patterns short, long, fast, slow high, high low then </w:t>
            </w: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choose</w:t>
            </w:r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and </w:t>
            </w: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create own </w:t>
            </w:r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for others to join in /copy. (Social) Link with poems and rhymes in literacy – think of imaginative ways to add percussion instruments and body percussion.  Listen to and communicate responses to Flight of the Bumblebee and add sounds/percussion/dance etc </w:t>
            </w: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(Dynamics and tempo)</w:t>
            </w:r>
          </w:p>
          <w:p w14:paraId="03BAAB72" w14:textId="07BA6F2F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Encourage group work.</w:t>
            </w:r>
          </w:p>
        </w:tc>
        <w:tc>
          <w:tcPr>
            <w:tcW w:w="3788" w:type="dxa"/>
            <w:gridSpan w:val="3"/>
          </w:tcPr>
          <w:p w14:paraId="5D1FEF23" w14:textId="759ED3D6" w:rsidR="00BC4255" w:rsidRPr="00BC4255" w:rsidRDefault="00BC4255" w:rsidP="00BC4255">
            <w:pP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Electronic music</w:t>
            </w:r>
          </w:p>
          <w:p w14:paraId="70B477EF" w14:textId="2D25F0E0" w:rsidR="00BC4255" w:rsidRPr="00BC4255" w:rsidRDefault="00BC4255" w:rsidP="00BC4255">
            <w:pP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Imaginative composition</w:t>
            </w:r>
          </w:p>
          <w:p w14:paraId="36C65CCC" w14:textId="5669EFDA" w:rsidR="00BC4255" w:rsidRPr="00BC4255" w:rsidRDefault="00BC4255" w:rsidP="00BC4255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Composing</w:t>
            </w:r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– </w:t>
            </w:r>
            <w:proofErr w:type="gramStart"/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electronically  -</w:t>
            </w:r>
            <w:proofErr w:type="gramEnd"/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Purple Mash, Chrome music lab- song maker, rhythm, vibration, harmonics etc</w:t>
            </w:r>
          </w:p>
          <w:p w14:paraId="72E2BE3F" w14:textId="77777777" w:rsidR="00BC4255" w:rsidRPr="00BC4255" w:rsidRDefault="00BC4255" w:rsidP="00BC4255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  <w:p w14:paraId="334949F5" w14:textId="7FA9634E" w:rsidR="00BC4255" w:rsidRP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Choose</w:t>
            </w:r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and </w:t>
            </w:r>
            <w:r w:rsidRPr="00BC425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discuss ideas</w:t>
            </w:r>
            <w:r w:rsidRPr="00BC4255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to create a percussion type instrument and ‘play’ with others.</w:t>
            </w:r>
          </w:p>
        </w:tc>
      </w:tr>
      <w:tr w:rsidR="00BC4255" w14:paraId="0DAFB893" w14:textId="77777777" w:rsidTr="00BC4255">
        <w:trPr>
          <w:trHeight w:val="537"/>
        </w:trPr>
        <w:tc>
          <w:tcPr>
            <w:tcW w:w="3097" w:type="dxa"/>
            <w:shd w:val="clear" w:color="auto" w:fill="FFD966" w:themeFill="accent4" w:themeFillTint="99"/>
          </w:tcPr>
          <w:p w14:paraId="21A30D86" w14:textId="7C6EC35F" w:rsidR="00BC4255" w:rsidRDefault="00BC4255" w:rsidP="00BC4255">
            <w:pPr>
              <w:rPr>
                <w:rFonts w:ascii="Century Gothic" w:hAnsi="Century Gothic"/>
              </w:rPr>
            </w:pPr>
            <w:r w:rsidRPr="00DB4F13">
              <w:rPr>
                <w:rFonts w:ascii="Century Gothic" w:hAnsi="Century Gothic"/>
              </w:rPr>
              <w:t>Design Technology</w:t>
            </w:r>
          </w:p>
        </w:tc>
        <w:tc>
          <w:tcPr>
            <w:tcW w:w="11441" w:type="dxa"/>
            <w:gridSpan w:val="12"/>
            <w:shd w:val="clear" w:color="auto" w:fill="FFD966" w:themeFill="accent4" w:themeFillTint="99"/>
          </w:tcPr>
          <w:p w14:paraId="6FCC5A43" w14:textId="134EFAAB" w:rsidR="00BC4255" w:rsidRPr="00BC3CF8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BC4255" w14:paraId="6E5162F1" w14:textId="77777777" w:rsidTr="00BC4255">
        <w:trPr>
          <w:trHeight w:val="537"/>
        </w:trPr>
        <w:tc>
          <w:tcPr>
            <w:tcW w:w="3097" w:type="dxa"/>
            <w:shd w:val="clear" w:color="auto" w:fill="auto"/>
          </w:tcPr>
          <w:p w14:paraId="30EC7B7B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To link with other subjects where appropriate.</w:t>
            </w:r>
          </w:p>
          <w:p w14:paraId="2137368C" w14:textId="77777777" w:rsidR="00BC4255" w:rsidRPr="00BC4255" w:rsidRDefault="00BC4255" w:rsidP="00BC4255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C4255">
              <w:rPr>
                <w:rFonts w:ascii="Century Gothic" w:hAnsi="Century Gothic"/>
                <w:b/>
                <w:bCs/>
                <w:sz w:val="18"/>
                <w:szCs w:val="18"/>
              </w:rPr>
              <w:t>Some ideas, change to suit.</w:t>
            </w:r>
          </w:p>
          <w:p w14:paraId="1AC849BB" w14:textId="77777777" w:rsidR="00BC4255" w:rsidRDefault="00BC4255" w:rsidP="00BC4255">
            <w:pPr>
              <w:rPr>
                <w:rFonts w:ascii="Century Gothic" w:hAnsi="Century Gothic"/>
              </w:rPr>
            </w:pPr>
          </w:p>
          <w:p w14:paraId="4B5351E8" w14:textId="0FCA5CE4" w:rsidR="00BC4255" w:rsidRPr="00BC4255" w:rsidRDefault="00BC4255" w:rsidP="00BC4255">
            <w:pPr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BC4255">
              <w:rPr>
                <w:rFonts w:ascii="Century Gothic" w:hAnsi="Century Gothic"/>
                <w:i/>
                <w:iCs/>
                <w:sz w:val="18"/>
                <w:szCs w:val="18"/>
              </w:rPr>
              <w:t>Coverage – 3 topics linked to food technology</w:t>
            </w:r>
          </w:p>
          <w:p w14:paraId="19136A63" w14:textId="64FACE55" w:rsidR="00BC4255" w:rsidRDefault="00BC4255" w:rsidP="00BC4255">
            <w:pPr>
              <w:rPr>
                <w:rFonts w:ascii="Century Gothic" w:hAnsi="Century Gothic"/>
              </w:rPr>
            </w:pPr>
            <w:r w:rsidRPr="00BC4255">
              <w:rPr>
                <w:rFonts w:ascii="Century Gothic" w:hAnsi="Century Gothic"/>
                <w:i/>
                <w:iCs/>
                <w:sz w:val="18"/>
                <w:szCs w:val="18"/>
              </w:rPr>
              <w:t>3 topics linked to designing and building with moving parts.</w:t>
            </w:r>
          </w:p>
        </w:tc>
        <w:tc>
          <w:tcPr>
            <w:tcW w:w="1955" w:type="dxa"/>
            <w:gridSpan w:val="3"/>
            <w:shd w:val="clear" w:color="auto" w:fill="auto"/>
          </w:tcPr>
          <w:p w14:paraId="604A62FA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Designing a superhero logo or mask.</w:t>
            </w:r>
          </w:p>
          <w:p w14:paraId="1BBCD124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AE599C0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Fabric Faces linked to Art (portraits)</w:t>
            </w:r>
          </w:p>
          <w:p w14:paraId="6C8108C3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EA96ED3" w14:textId="07946930" w:rsidR="00BC4255" w:rsidRPr="00FE0A7D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Pizza faces</w:t>
            </w:r>
          </w:p>
        </w:tc>
        <w:tc>
          <w:tcPr>
            <w:tcW w:w="1954" w:type="dxa"/>
            <w:gridSpan w:val="2"/>
            <w:shd w:val="clear" w:color="auto" w:fill="auto"/>
          </w:tcPr>
          <w:p w14:paraId="61AEA64F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Designing and making a 3D Christmas card/gift.</w:t>
            </w:r>
          </w:p>
          <w:p w14:paraId="18E51F73" w14:textId="473A76DE" w:rsidR="00BC4255" w:rsidRPr="00FE0A7D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85" w:type="dxa"/>
            <w:gridSpan w:val="2"/>
            <w:shd w:val="clear" w:color="auto" w:fill="auto"/>
          </w:tcPr>
          <w:p w14:paraId="68598ED5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Dips and Dippers</w:t>
            </w:r>
          </w:p>
          <w:p w14:paraId="7677AFBD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Skills in cutting grating, chopping and taste testing.</w:t>
            </w:r>
          </w:p>
          <w:p w14:paraId="0D2639FF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3853594" w14:textId="41C05AC3" w:rsidR="00BC4255" w:rsidRPr="00FF2F8C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a wind chime.</w:t>
            </w:r>
          </w:p>
        </w:tc>
        <w:tc>
          <w:tcPr>
            <w:tcW w:w="1859" w:type="dxa"/>
            <w:gridSpan w:val="2"/>
            <w:shd w:val="clear" w:color="auto" w:fill="auto"/>
          </w:tcPr>
          <w:p w14:paraId="422EECF5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 moving toy.</w:t>
            </w:r>
          </w:p>
          <w:p w14:paraId="07AD201E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5519EAD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8F43D32" w14:textId="6F762DEB" w:rsidR="00BC4255" w:rsidRPr="00FF2F8C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Create a Victorian recipe and make.</w:t>
            </w:r>
          </w:p>
        </w:tc>
        <w:tc>
          <w:tcPr>
            <w:tcW w:w="2005" w:type="dxa"/>
            <w:gridSpan w:val="2"/>
            <w:shd w:val="clear" w:color="auto" w:fill="auto"/>
          </w:tcPr>
          <w:p w14:paraId="498480D3" w14:textId="4016E8DD" w:rsidR="00BC4255" w:rsidRPr="00BC3CF8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Creating a shoe box rainforest habitat for an endangered animal.</w:t>
            </w:r>
          </w:p>
        </w:tc>
        <w:tc>
          <w:tcPr>
            <w:tcW w:w="1783" w:type="dxa"/>
            <w:shd w:val="clear" w:color="auto" w:fill="auto"/>
          </w:tcPr>
          <w:p w14:paraId="3CDC6667" w14:textId="1FAA0A00" w:rsidR="00BC4255" w:rsidRPr="00BC3CF8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763B87">
              <w:rPr>
                <w:rFonts w:ascii="Century Gothic" w:hAnsi="Century Gothic"/>
                <w:sz w:val="18"/>
                <w:szCs w:val="18"/>
              </w:rPr>
              <w:t>Designing and making a healthy snack.</w:t>
            </w:r>
          </w:p>
        </w:tc>
      </w:tr>
      <w:tr w:rsidR="00BC4255" w14:paraId="42A04479" w14:textId="77777777" w:rsidTr="001B3AC7">
        <w:trPr>
          <w:trHeight w:val="537"/>
        </w:trPr>
        <w:tc>
          <w:tcPr>
            <w:tcW w:w="14538" w:type="dxa"/>
            <w:gridSpan w:val="13"/>
            <w:shd w:val="clear" w:color="auto" w:fill="CCCCFF"/>
          </w:tcPr>
          <w:p w14:paraId="70B3F3E3" w14:textId="2DE09903" w:rsidR="00BC4255" w:rsidRPr="00BC3CF8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</w:rPr>
              <w:t>Potential Trips/visits:</w:t>
            </w:r>
          </w:p>
        </w:tc>
      </w:tr>
      <w:tr w:rsidR="00BC4255" w14:paraId="37AE078C" w14:textId="77777777" w:rsidTr="00BC4255">
        <w:trPr>
          <w:trHeight w:val="537"/>
        </w:trPr>
        <w:tc>
          <w:tcPr>
            <w:tcW w:w="3097" w:type="dxa"/>
            <w:shd w:val="clear" w:color="auto" w:fill="auto"/>
          </w:tcPr>
          <w:p w14:paraId="7915715D" w14:textId="77777777" w:rsidR="00BC4255" w:rsidRDefault="00BC4255" w:rsidP="00BC4255">
            <w:pPr>
              <w:rPr>
                <w:rFonts w:ascii="Century Gothic" w:hAnsi="Century Gothic"/>
              </w:rPr>
            </w:pPr>
          </w:p>
        </w:tc>
        <w:tc>
          <w:tcPr>
            <w:tcW w:w="1955" w:type="dxa"/>
            <w:gridSpan w:val="3"/>
            <w:shd w:val="clear" w:color="auto" w:fill="auto"/>
          </w:tcPr>
          <w:p w14:paraId="46AAFA5D" w14:textId="67673940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Local walk around the wider environment.</w:t>
            </w:r>
          </w:p>
        </w:tc>
        <w:tc>
          <w:tcPr>
            <w:tcW w:w="1954" w:type="dxa"/>
            <w:gridSpan w:val="2"/>
            <w:shd w:val="clear" w:color="auto" w:fill="auto"/>
          </w:tcPr>
          <w:p w14:paraId="2D6602E0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Filton Aerospace</w:t>
            </w:r>
          </w:p>
          <w:p w14:paraId="2853AC1C" w14:textId="7A71B8C4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SS Great Britian</w:t>
            </w:r>
          </w:p>
        </w:tc>
        <w:tc>
          <w:tcPr>
            <w:tcW w:w="1885" w:type="dxa"/>
            <w:gridSpan w:val="2"/>
            <w:shd w:val="clear" w:color="auto" w:fill="auto"/>
          </w:tcPr>
          <w:p w14:paraId="40F6FDDF" w14:textId="77777777" w:rsidR="00BC4255" w:rsidRPr="00AA5D8D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AA5D8D">
              <w:rPr>
                <w:rFonts w:ascii="Century Gothic" w:hAnsi="Century Gothic"/>
                <w:sz w:val="18"/>
                <w:szCs w:val="18"/>
              </w:rPr>
              <w:t>Zoo</w:t>
            </w:r>
          </w:p>
          <w:p w14:paraId="2CFE7E59" w14:textId="5E76253C" w:rsidR="00BC4255" w:rsidRPr="00FF2F8C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 w:rsidRPr="00AA5D8D">
              <w:rPr>
                <w:rFonts w:ascii="Century Gothic" w:hAnsi="Century Gothic"/>
                <w:sz w:val="18"/>
                <w:szCs w:val="18"/>
              </w:rPr>
              <w:t>Farm</w:t>
            </w:r>
          </w:p>
        </w:tc>
        <w:tc>
          <w:tcPr>
            <w:tcW w:w="1859" w:type="dxa"/>
            <w:gridSpan w:val="2"/>
            <w:shd w:val="clear" w:color="auto" w:fill="auto"/>
          </w:tcPr>
          <w:p w14:paraId="6B9E204F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Museum – Victorian artefacts</w:t>
            </w:r>
          </w:p>
          <w:p w14:paraId="3A41DD72" w14:textId="6CACDB1E" w:rsidR="00BC4255" w:rsidRPr="00FF2F8C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Victorian school</w:t>
            </w:r>
          </w:p>
        </w:tc>
        <w:tc>
          <w:tcPr>
            <w:tcW w:w="2005" w:type="dxa"/>
            <w:gridSpan w:val="2"/>
            <w:shd w:val="clear" w:color="auto" w:fill="auto"/>
          </w:tcPr>
          <w:p w14:paraId="094AC811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Zoo</w:t>
            </w:r>
          </w:p>
          <w:p w14:paraId="0BD93256" w14:textId="34A481EB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Farm</w:t>
            </w:r>
          </w:p>
        </w:tc>
        <w:tc>
          <w:tcPr>
            <w:tcW w:w="1783" w:type="dxa"/>
            <w:shd w:val="clear" w:color="auto" w:fill="auto"/>
          </w:tcPr>
          <w:p w14:paraId="5D5BE523" w14:textId="77777777" w:rsidR="00BC4255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Fire station</w:t>
            </w:r>
          </w:p>
          <w:p w14:paraId="266CD181" w14:textId="278F7C69" w:rsidR="00BC4255" w:rsidRPr="00BC3CF8" w:rsidRDefault="00BC4255" w:rsidP="00BC425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Fire engine visit</w:t>
            </w:r>
          </w:p>
        </w:tc>
      </w:tr>
    </w:tbl>
    <w:p w14:paraId="3390288A" w14:textId="77777777" w:rsidR="006A5695" w:rsidRDefault="006A5695"/>
    <w:sectPr w:rsidR="006A5695" w:rsidSect="00FD53F0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90C65"/>
    <w:multiLevelType w:val="hybridMultilevel"/>
    <w:tmpl w:val="80A6C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4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AC3"/>
    <w:rsid w:val="00004011"/>
    <w:rsid w:val="00026EE5"/>
    <w:rsid w:val="00054CC4"/>
    <w:rsid w:val="00066DC8"/>
    <w:rsid w:val="00082E63"/>
    <w:rsid w:val="000D3256"/>
    <w:rsid w:val="000D6828"/>
    <w:rsid w:val="000E1009"/>
    <w:rsid w:val="000E27BC"/>
    <w:rsid w:val="000E35C1"/>
    <w:rsid w:val="000E4AC3"/>
    <w:rsid w:val="000E53B6"/>
    <w:rsid w:val="000F1CEA"/>
    <w:rsid w:val="000F2647"/>
    <w:rsid w:val="001360A5"/>
    <w:rsid w:val="00164518"/>
    <w:rsid w:val="00166183"/>
    <w:rsid w:val="00166D15"/>
    <w:rsid w:val="001679A1"/>
    <w:rsid w:val="00172A04"/>
    <w:rsid w:val="001C1367"/>
    <w:rsid w:val="001C2E3A"/>
    <w:rsid w:val="001C32D9"/>
    <w:rsid w:val="001C7E69"/>
    <w:rsid w:val="001D3DD5"/>
    <w:rsid w:val="001E28E8"/>
    <w:rsid w:val="001E5DBC"/>
    <w:rsid w:val="001E6EEC"/>
    <w:rsid w:val="001F59A5"/>
    <w:rsid w:val="00210C57"/>
    <w:rsid w:val="002157D8"/>
    <w:rsid w:val="00223C38"/>
    <w:rsid w:val="00225D16"/>
    <w:rsid w:val="0023571B"/>
    <w:rsid w:val="00243756"/>
    <w:rsid w:val="00254171"/>
    <w:rsid w:val="00261CA7"/>
    <w:rsid w:val="0027162E"/>
    <w:rsid w:val="00274F2D"/>
    <w:rsid w:val="00280165"/>
    <w:rsid w:val="002B617B"/>
    <w:rsid w:val="002C3399"/>
    <w:rsid w:val="002C3663"/>
    <w:rsid w:val="002D18BE"/>
    <w:rsid w:val="002D1E9C"/>
    <w:rsid w:val="002F06CF"/>
    <w:rsid w:val="003046AB"/>
    <w:rsid w:val="00304AEC"/>
    <w:rsid w:val="00316C9A"/>
    <w:rsid w:val="0031763E"/>
    <w:rsid w:val="003272BC"/>
    <w:rsid w:val="00350C04"/>
    <w:rsid w:val="003549AD"/>
    <w:rsid w:val="00356694"/>
    <w:rsid w:val="0037058D"/>
    <w:rsid w:val="00375F38"/>
    <w:rsid w:val="00376CAB"/>
    <w:rsid w:val="00377DDD"/>
    <w:rsid w:val="003804DB"/>
    <w:rsid w:val="003A1B82"/>
    <w:rsid w:val="003B3B1E"/>
    <w:rsid w:val="003B7538"/>
    <w:rsid w:val="003C1502"/>
    <w:rsid w:val="003C4BFA"/>
    <w:rsid w:val="003C4F8A"/>
    <w:rsid w:val="003D0399"/>
    <w:rsid w:val="003D6E1B"/>
    <w:rsid w:val="003E5299"/>
    <w:rsid w:val="003F1179"/>
    <w:rsid w:val="003F554A"/>
    <w:rsid w:val="003F6B35"/>
    <w:rsid w:val="00431946"/>
    <w:rsid w:val="00432964"/>
    <w:rsid w:val="004454D5"/>
    <w:rsid w:val="00445D06"/>
    <w:rsid w:val="004475DD"/>
    <w:rsid w:val="004717E5"/>
    <w:rsid w:val="00475FEA"/>
    <w:rsid w:val="004806DE"/>
    <w:rsid w:val="00484752"/>
    <w:rsid w:val="00485AB6"/>
    <w:rsid w:val="00486427"/>
    <w:rsid w:val="004A33DB"/>
    <w:rsid w:val="004B5441"/>
    <w:rsid w:val="004B6E36"/>
    <w:rsid w:val="004C477C"/>
    <w:rsid w:val="004E3798"/>
    <w:rsid w:val="00503854"/>
    <w:rsid w:val="00503AD3"/>
    <w:rsid w:val="005051B0"/>
    <w:rsid w:val="00513EAB"/>
    <w:rsid w:val="00535343"/>
    <w:rsid w:val="005432DC"/>
    <w:rsid w:val="00545A3C"/>
    <w:rsid w:val="0054609C"/>
    <w:rsid w:val="00563866"/>
    <w:rsid w:val="0059379B"/>
    <w:rsid w:val="005A3A73"/>
    <w:rsid w:val="005A6D03"/>
    <w:rsid w:val="005A7597"/>
    <w:rsid w:val="005D408E"/>
    <w:rsid w:val="005E3311"/>
    <w:rsid w:val="005E403C"/>
    <w:rsid w:val="005F0D1B"/>
    <w:rsid w:val="005F37E7"/>
    <w:rsid w:val="00603404"/>
    <w:rsid w:val="00604F0B"/>
    <w:rsid w:val="00612FEB"/>
    <w:rsid w:val="00620EEE"/>
    <w:rsid w:val="00661B89"/>
    <w:rsid w:val="006718EB"/>
    <w:rsid w:val="0067622C"/>
    <w:rsid w:val="00676C7B"/>
    <w:rsid w:val="0068069C"/>
    <w:rsid w:val="006A0867"/>
    <w:rsid w:val="006A325D"/>
    <w:rsid w:val="006A5695"/>
    <w:rsid w:val="006A57EF"/>
    <w:rsid w:val="006B32A2"/>
    <w:rsid w:val="006C2675"/>
    <w:rsid w:val="006D49D0"/>
    <w:rsid w:val="006E3462"/>
    <w:rsid w:val="006E4CA1"/>
    <w:rsid w:val="006E6D1A"/>
    <w:rsid w:val="006F3072"/>
    <w:rsid w:val="006F32FD"/>
    <w:rsid w:val="00706351"/>
    <w:rsid w:val="007225C4"/>
    <w:rsid w:val="00737F43"/>
    <w:rsid w:val="00744154"/>
    <w:rsid w:val="007476D2"/>
    <w:rsid w:val="00763B87"/>
    <w:rsid w:val="0076505F"/>
    <w:rsid w:val="0078535B"/>
    <w:rsid w:val="007964D4"/>
    <w:rsid w:val="007B2293"/>
    <w:rsid w:val="007B314A"/>
    <w:rsid w:val="007C40E8"/>
    <w:rsid w:val="007E422F"/>
    <w:rsid w:val="00802636"/>
    <w:rsid w:val="00803592"/>
    <w:rsid w:val="00807398"/>
    <w:rsid w:val="00810DE4"/>
    <w:rsid w:val="0082654A"/>
    <w:rsid w:val="0083504A"/>
    <w:rsid w:val="0085265B"/>
    <w:rsid w:val="00854185"/>
    <w:rsid w:val="008553FF"/>
    <w:rsid w:val="00857CA4"/>
    <w:rsid w:val="00867DC0"/>
    <w:rsid w:val="0088401A"/>
    <w:rsid w:val="008A4733"/>
    <w:rsid w:val="008C0788"/>
    <w:rsid w:val="008F06D5"/>
    <w:rsid w:val="008F717E"/>
    <w:rsid w:val="00911BD8"/>
    <w:rsid w:val="009343F2"/>
    <w:rsid w:val="009403BA"/>
    <w:rsid w:val="00941CDA"/>
    <w:rsid w:val="00960C2D"/>
    <w:rsid w:val="0096231E"/>
    <w:rsid w:val="0097450C"/>
    <w:rsid w:val="00975F32"/>
    <w:rsid w:val="00980609"/>
    <w:rsid w:val="00986AE9"/>
    <w:rsid w:val="00994A60"/>
    <w:rsid w:val="009B1AEF"/>
    <w:rsid w:val="009B2FED"/>
    <w:rsid w:val="009D0BBF"/>
    <w:rsid w:val="00A05266"/>
    <w:rsid w:val="00A06005"/>
    <w:rsid w:val="00A10626"/>
    <w:rsid w:val="00A16229"/>
    <w:rsid w:val="00A200F0"/>
    <w:rsid w:val="00A22472"/>
    <w:rsid w:val="00A34FAB"/>
    <w:rsid w:val="00A564E7"/>
    <w:rsid w:val="00A6342E"/>
    <w:rsid w:val="00A80896"/>
    <w:rsid w:val="00A86A51"/>
    <w:rsid w:val="00AA5D8D"/>
    <w:rsid w:val="00AA60C8"/>
    <w:rsid w:val="00AB73D5"/>
    <w:rsid w:val="00AD3337"/>
    <w:rsid w:val="00AD79A9"/>
    <w:rsid w:val="00B25466"/>
    <w:rsid w:val="00B26AA8"/>
    <w:rsid w:val="00B27DF4"/>
    <w:rsid w:val="00B46389"/>
    <w:rsid w:val="00B77168"/>
    <w:rsid w:val="00B86441"/>
    <w:rsid w:val="00B875A6"/>
    <w:rsid w:val="00B95544"/>
    <w:rsid w:val="00B97738"/>
    <w:rsid w:val="00BA0F7E"/>
    <w:rsid w:val="00BB4774"/>
    <w:rsid w:val="00BB506E"/>
    <w:rsid w:val="00BB5409"/>
    <w:rsid w:val="00BB681B"/>
    <w:rsid w:val="00BB73F2"/>
    <w:rsid w:val="00BC4255"/>
    <w:rsid w:val="00BC55F1"/>
    <w:rsid w:val="00BD0869"/>
    <w:rsid w:val="00BE0D1B"/>
    <w:rsid w:val="00BF1F63"/>
    <w:rsid w:val="00C0667C"/>
    <w:rsid w:val="00C15DF5"/>
    <w:rsid w:val="00C35395"/>
    <w:rsid w:val="00C521CB"/>
    <w:rsid w:val="00C60228"/>
    <w:rsid w:val="00C64164"/>
    <w:rsid w:val="00C643A7"/>
    <w:rsid w:val="00C83000"/>
    <w:rsid w:val="00C92291"/>
    <w:rsid w:val="00C96921"/>
    <w:rsid w:val="00CA2BE5"/>
    <w:rsid w:val="00CA7A82"/>
    <w:rsid w:val="00CB435F"/>
    <w:rsid w:val="00CC0D21"/>
    <w:rsid w:val="00CC2673"/>
    <w:rsid w:val="00CD686B"/>
    <w:rsid w:val="00CE1174"/>
    <w:rsid w:val="00CE4D5B"/>
    <w:rsid w:val="00D142C2"/>
    <w:rsid w:val="00D86A2F"/>
    <w:rsid w:val="00D8765B"/>
    <w:rsid w:val="00D9051A"/>
    <w:rsid w:val="00D90721"/>
    <w:rsid w:val="00DA3365"/>
    <w:rsid w:val="00DB4F13"/>
    <w:rsid w:val="00DC5160"/>
    <w:rsid w:val="00DC5EB1"/>
    <w:rsid w:val="00DC7528"/>
    <w:rsid w:val="00DD0308"/>
    <w:rsid w:val="00DE2DAF"/>
    <w:rsid w:val="00DE3E5D"/>
    <w:rsid w:val="00DE71BE"/>
    <w:rsid w:val="00E0596E"/>
    <w:rsid w:val="00E065DF"/>
    <w:rsid w:val="00E25632"/>
    <w:rsid w:val="00E3013F"/>
    <w:rsid w:val="00E33CCB"/>
    <w:rsid w:val="00E446DC"/>
    <w:rsid w:val="00E463C7"/>
    <w:rsid w:val="00E546C2"/>
    <w:rsid w:val="00E548CE"/>
    <w:rsid w:val="00E64FC8"/>
    <w:rsid w:val="00E6683D"/>
    <w:rsid w:val="00E75704"/>
    <w:rsid w:val="00E822C8"/>
    <w:rsid w:val="00E93C60"/>
    <w:rsid w:val="00EB74DD"/>
    <w:rsid w:val="00EC135B"/>
    <w:rsid w:val="00EE334C"/>
    <w:rsid w:val="00EF1E35"/>
    <w:rsid w:val="00EF4AFD"/>
    <w:rsid w:val="00F06CDD"/>
    <w:rsid w:val="00F32526"/>
    <w:rsid w:val="00F32CCE"/>
    <w:rsid w:val="00F55701"/>
    <w:rsid w:val="00F91501"/>
    <w:rsid w:val="00FA3987"/>
    <w:rsid w:val="00FD2CD9"/>
    <w:rsid w:val="00FD53F0"/>
    <w:rsid w:val="00FE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C5369"/>
  <w15:chartTrackingRefBased/>
  <w15:docId w15:val="{7C36BDE7-522A-4308-9975-5DB120E7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5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4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5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69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C75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C26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4</Pages>
  <Words>2274</Words>
  <Characters>12965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15209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Saunders</dc:creator>
  <cp:keywords/>
  <dc:description/>
  <cp:lastModifiedBy>Emma Saunders</cp:lastModifiedBy>
  <cp:revision>30</cp:revision>
  <cp:lastPrinted>2025-04-23T13:01:00Z</cp:lastPrinted>
  <dcterms:created xsi:type="dcterms:W3CDTF">2025-05-21T16:15:00Z</dcterms:created>
  <dcterms:modified xsi:type="dcterms:W3CDTF">2025-07-21T12:25:00Z</dcterms:modified>
</cp:coreProperties>
</file>